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shd w:val="clear" w:color="auto" w:fill="EAF1DD"/>
        <w:tblLook w:val="04A0" w:firstRow="1" w:lastRow="0" w:firstColumn="1" w:lastColumn="0" w:noHBand="0" w:noVBand="1"/>
      </w:tblPr>
      <w:tblGrid>
        <w:gridCol w:w="3027"/>
        <w:gridCol w:w="7753"/>
      </w:tblGrid>
      <w:tr w:rsidR="00E23F8A" w:rsidRPr="00182662" w14:paraId="17D9805B" w14:textId="77777777" w:rsidTr="00181084">
        <w:tc>
          <w:tcPr>
            <w:tcW w:w="3085" w:type="dxa"/>
            <w:shd w:val="clear" w:color="auto" w:fill="B4CD4B"/>
          </w:tcPr>
          <w:p w14:paraId="52F5360D" w14:textId="77777777" w:rsidR="008D16ED" w:rsidRPr="00182662" w:rsidRDefault="00E23F8A" w:rsidP="003A5DD1">
            <w:pPr>
              <w:spacing w:before="120" w:after="120" w:line="240" w:lineRule="auto"/>
              <w:rPr>
                <w:b/>
              </w:rPr>
            </w:pPr>
            <w:r w:rsidRPr="00182662">
              <w:rPr>
                <w:b/>
              </w:rPr>
              <w:t>Program/Project Title:</w:t>
            </w:r>
          </w:p>
        </w:tc>
        <w:tc>
          <w:tcPr>
            <w:tcW w:w="7931" w:type="dxa"/>
            <w:shd w:val="clear" w:color="auto" w:fill="B4CD4B"/>
          </w:tcPr>
          <w:p w14:paraId="24276EFC" w14:textId="653AD226" w:rsidR="00F64303" w:rsidRPr="00EE35E1" w:rsidRDefault="00714EAF" w:rsidP="00EE35E1">
            <w:pPr>
              <w:spacing w:after="0" w:line="240" w:lineRule="auto"/>
              <w:jc w:val="center"/>
              <w:rPr>
                <w:b/>
                <w:sz w:val="24"/>
                <w:szCs w:val="24"/>
              </w:rPr>
            </w:pPr>
            <w:r w:rsidRPr="00BF5748">
              <w:rPr>
                <w:rFonts w:cs="Arial"/>
                <w:b/>
                <w:sz w:val="28"/>
                <w:szCs w:val="24"/>
              </w:rPr>
              <w:t>Family Event Programming Sample Program Logic Model</w:t>
            </w:r>
          </w:p>
        </w:tc>
      </w:tr>
      <w:tr w:rsidR="00033B67" w:rsidRPr="00182662" w14:paraId="758CC7CB" w14:textId="77777777" w:rsidTr="00181084">
        <w:tc>
          <w:tcPr>
            <w:tcW w:w="3085" w:type="dxa"/>
            <w:shd w:val="clear" w:color="auto" w:fill="B4CD4B"/>
          </w:tcPr>
          <w:p w14:paraId="0E1DEF7D" w14:textId="77777777" w:rsidR="00033B67" w:rsidRPr="00182662" w:rsidRDefault="00033B67" w:rsidP="00E42CD8">
            <w:pPr>
              <w:spacing w:before="120" w:after="120" w:line="240" w:lineRule="auto"/>
              <w:rPr>
                <w:b/>
              </w:rPr>
            </w:pPr>
            <w:r w:rsidRPr="00182662">
              <w:rPr>
                <w:b/>
              </w:rPr>
              <w:t>Statement of Need:</w:t>
            </w:r>
          </w:p>
          <w:p w14:paraId="2D794C61" w14:textId="77777777" w:rsidR="00033B67" w:rsidRPr="00182662" w:rsidRDefault="00033B67" w:rsidP="00E42CD8">
            <w:pPr>
              <w:spacing w:before="120" w:after="120" w:line="240" w:lineRule="auto"/>
            </w:pPr>
            <w:r>
              <w:rPr>
                <w:b/>
                <w:i/>
              </w:rPr>
              <w:t>W</w:t>
            </w:r>
            <w:r w:rsidRPr="00EE4883">
              <w:rPr>
                <w:b/>
                <w:i/>
              </w:rPr>
              <w:t>hat</w:t>
            </w:r>
            <w:r w:rsidRPr="00182662">
              <w:t xml:space="preserve"> </w:t>
            </w:r>
            <w:r>
              <w:t xml:space="preserve">community issue, need or situation are you responding to? </w:t>
            </w:r>
          </w:p>
        </w:tc>
        <w:tc>
          <w:tcPr>
            <w:tcW w:w="7931" w:type="dxa"/>
            <w:shd w:val="clear" w:color="auto" w:fill="auto"/>
          </w:tcPr>
          <w:p w14:paraId="2F26FD57" w14:textId="77777777" w:rsidR="00375700" w:rsidRPr="00DB5BDA" w:rsidRDefault="00375700" w:rsidP="00375700">
            <w:pPr>
              <w:spacing w:after="120" w:line="240" w:lineRule="auto"/>
              <w:rPr>
                <w:sz w:val="24"/>
                <w:szCs w:val="24"/>
              </w:rPr>
            </w:pPr>
            <w:r w:rsidRPr="00DB5BDA">
              <w:rPr>
                <w:sz w:val="24"/>
                <w:szCs w:val="24"/>
                <w:highlight w:val="yellow"/>
              </w:rPr>
              <w:t>Potential statements of need:  (Choose or modify to fit with your local situation.)</w:t>
            </w:r>
          </w:p>
          <w:p w14:paraId="05D1CF25" w14:textId="77777777" w:rsidR="00375700" w:rsidRDefault="00375700" w:rsidP="00375700">
            <w:pPr>
              <w:pStyle w:val="ListParagraph"/>
              <w:ind w:left="0"/>
              <w:rPr>
                <w:rFonts w:cs="Arial"/>
              </w:rPr>
            </w:pPr>
            <w:r w:rsidRPr="00DB5BDA">
              <w:rPr>
                <w:rFonts w:cs="Arial"/>
              </w:rPr>
              <w:t>Some families</w:t>
            </w:r>
            <w:r>
              <w:rPr>
                <w:rFonts w:cs="Arial"/>
              </w:rPr>
              <w:t>:</w:t>
            </w:r>
          </w:p>
          <w:p w14:paraId="5D047E6E" w14:textId="77777777" w:rsidR="00375700" w:rsidRPr="00DB5BDA" w:rsidRDefault="00375700" w:rsidP="00375700">
            <w:pPr>
              <w:pStyle w:val="ListParagraph"/>
              <w:numPr>
                <w:ilvl w:val="0"/>
                <w:numId w:val="6"/>
              </w:numPr>
              <w:spacing w:after="0" w:line="240" w:lineRule="auto"/>
              <w:rPr>
                <w:rFonts w:cs="Arial"/>
              </w:rPr>
            </w:pPr>
            <w:r w:rsidRPr="00DB5BDA">
              <w:rPr>
                <w:rFonts w:cs="Arial"/>
              </w:rPr>
              <w:t>have identified the need for opportunities to come together to engage as a family unit</w:t>
            </w:r>
            <w:r>
              <w:rPr>
                <w:rFonts w:cs="Arial"/>
              </w:rPr>
              <w:t>;</w:t>
            </w:r>
          </w:p>
          <w:p w14:paraId="10732073" w14:textId="77777777" w:rsidR="00375700" w:rsidRPr="00DB5BDA" w:rsidRDefault="00375700" w:rsidP="00375700">
            <w:pPr>
              <w:pStyle w:val="ListParagraph"/>
              <w:numPr>
                <w:ilvl w:val="0"/>
                <w:numId w:val="6"/>
              </w:numPr>
              <w:spacing w:after="0" w:line="240" w:lineRule="auto"/>
              <w:rPr>
                <w:rFonts w:cs="Arial"/>
              </w:rPr>
            </w:pPr>
            <w:r w:rsidRPr="00DB5BDA">
              <w:rPr>
                <w:rFonts w:cs="Arial"/>
              </w:rPr>
              <w:t>are busy and have little time</w:t>
            </w:r>
            <w:r>
              <w:rPr>
                <w:rFonts w:cs="Arial"/>
              </w:rPr>
              <w:t>,</w:t>
            </w:r>
            <w:r w:rsidRPr="00DB5BDA">
              <w:rPr>
                <w:rFonts w:cs="Arial"/>
              </w:rPr>
              <w:t xml:space="preserve"> or don’t take </w:t>
            </w:r>
            <w:r>
              <w:rPr>
                <w:rFonts w:cs="Arial"/>
              </w:rPr>
              <w:t>the time, to connect as a family;</w:t>
            </w:r>
          </w:p>
          <w:p w14:paraId="2BB09121" w14:textId="77777777" w:rsidR="00375700" w:rsidRPr="00DB5BDA" w:rsidRDefault="00375700" w:rsidP="00375700">
            <w:pPr>
              <w:pStyle w:val="ListParagraph"/>
              <w:numPr>
                <w:ilvl w:val="0"/>
                <w:numId w:val="6"/>
              </w:numPr>
              <w:spacing w:after="0" w:line="240" w:lineRule="auto"/>
              <w:rPr>
                <w:rFonts w:cs="Arial"/>
              </w:rPr>
            </w:pPr>
            <w:r w:rsidRPr="00DB5BDA">
              <w:rPr>
                <w:rFonts w:cs="Arial"/>
              </w:rPr>
              <w:t>don’t know how to make mea</w:t>
            </w:r>
            <w:r>
              <w:rPr>
                <w:rFonts w:cs="Arial"/>
              </w:rPr>
              <w:t>ningful connections as a family;</w:t>
            </w:r>
          </w:p>
          <w:p w14:paraId="2FBC5F0E" w14:textId="77777777" w:rsidR="00375700" w:rsidRPr="00DB5BDA" w:rsidRDefault="00375700" w:rsidP="00375700">
            <w:pPr>
              <w:pStyle w:val="ListParagraph"/>
              <w:numPr>
                <w:ilvl w:val="0"/>
                <w:numId w:val="6"/>
              </w:numPr>
              <w:spacing w:after="0" w:line="240" w:lineRule="auto"/>
              <w:rPr>
                <w:rFonts w:cs="Arial"/>
              </w:rPr>
            </w:pPr>
            <w:r w:rsidRPr="00DB5BDA">
              <w:rPr>
                <w:rFonts w:cs="Arial"/>
              </w:rPr>
              <w:t>lack information about what resources are available to them o</w:t>
            </w:r>
            <w:r>
              <w:rPr>
                <w:rFonts w:cs="Arial"/>
              </w:rPr>
              <w:t>r how to access those resources; and/or</w:t>
            </w:r>
          </w:p>
          <w:p w14:paraId="68975B2C" w14:textId="77777777" w:rsidR="00375700" w:rsidRPr="00DB5BDA" w:rsidRDefault="00375700" w:rsidP="00375700">
            <w:pPr>
              <w:pStyle w:val="ListParagraph"/>
              <w:numPr>
                <w:ilvl w:val="0"/>
                <w:numId w:val="6"/>
              </w:numPr>
              <w:spacing w:after="0" w:line="240" w:lineRule="auto"/>
              <w:rPr>
                <w:rFonts w:cs="Arial"/>
              </w:rPr>
            </w:pPr>
            <w:r w:rsidRPr="00DB5BDA">
              <w:rPr>
                <w:rFonts w:cs="Arial"/>
              </w:rPr>
              <w:t>have few connections with other families in the community.</w:t>
            </w:r>
          </w:p>
          <w:p w14:paraId="2173E109" w14:textId="1191A4F1" w:rsidR="00033B67" w:rsidRPr="00182662" w:rsidRDefault="00375700" w:rsidP="00375700">
            <w:pPr>
              <w:spacing w:after="0" w:line="240" w:lineRule="auto"/>
            </w:pPr>
            <w:r w:rsidRPr="00DB5BDA">
              <w:rPr>
                <w:i/>
                <w:highlight w:val="yellow"/>
              </w:rPr>
              <w:t>Please add additional information that is specific to your community.</w:t>
            </w:r>
          </w:p>
        </w:tc>
      </w:tr>
      <w:tr w:rsidR="00033B67" w:rsidRPr="00182662" w14:paraId="107AFD0A" w14:textId="77777777" w:rsidTr="00181084">
        <w:tc>
          <w:tcPr>
            <w:tcW w:w="3085" w:type="dxa"/>
            <w:shd w:val="clear" w:color="auto" w:fill="B4CD4B"/>
          </w:tcPr>
          <w:p w14:paraId="34D9B96C" w14:textId="77777777" w:rsidR="00033B67" w:rsidRPr="00182662" w:rsidRDefault="00033B67" w:rsidP="00E42CD8">
            <w:pPr>
              <w:spacing w:before="120" w:after="120" w:line="240" w:lineRule="auto"/>
              <w:rPr>
                <w:b/>
              </w:rPr>
            </w:pPr>
            <w:r w:rsidRPr="00182662">
              <w:rPr>
                <w:b/>
              </w:rPr>
              <w:t>Overall Goal:</w:t>
            </w:r>
          </w:p>
          <w:p w14:paraId="1FAB35AF" w14:textId="77777777" w:rsidR="00033B67" w:rsidRPr="00182662" w:rsidRDefault="00033B67" w:rsidP="00E42CD8">
            <w:pPr>
              <w:spacing w:before="120" w:after="120" w:line="240" w:lineRule="auto"/>
            </w:pPr>
            <w:r>
              <w:rPr>
                <w:b/>
                <w:i/>
              </w:rPr>
              <w:t>W</w:t>
            </w:r>
            <w:r w:rsidRPr="00EE4883">
              <w:rPr>
                <w:b/>
                <w:i/>
              </w:rPr>
              <w:t>hat</w:t>
            </w:r>
            <w:r w:rsidRPr="00182662">
              <w:t xml:space="preserve"> change or impact</w:t>
            </w:r>
            <w:r>
              <w:t xml:space="preserve"> do you want to achieve?</w:t>
            </w:r>
          </w:p>
        </w:tc>
        <w:tc>
          <w:tcPr>
            <w:tcW w:w="7931" w:type="dxa"/>
            <w:shd w:val="clear" w:color="auto" w:fill="auto"/>
          </w:tcPr>
          <w:p w14:paraId="4C53630C" w14:textId="22550DEB" w:rsidR="00375700" w:rsidRPr="0050384C" w:rsidRDefault="00375700" w:rsidP="00375700">
            <w:pPr>
              <w:spacing w:before="120" w:after="0" w:line="240" w:lineRule="auto"/>
              <w:rPr>
                <w:rFonts w:cs="Arial"/>
                <w:sz w:val="24"/>
                <w:szCs w:val="24"/>
              </w:rPr>
            </w:pPr>
            <w:r>
              <w:rPr>
                <w:rFonts w:cs="Arial"/>
                <w:sz w:val="24"/>
                <w:szCs w:val="24"/>
              </w:rPr>
              <w:t>Strong connected families.</w:t>
            </w:r>
          </w:p>
          <w:p w14:paraId="06373F10" w14:textId="428A3D03" w:rsidR="00033B67" w:rsidRPr="00EE35E1" w:rsidRDefault="00033B67" w:rsidP="00033B67">
            <w:pPr>
              <w:spacing w:after="0" w:line="240" w:lineRule="auto"/>
              <w:rPr>
                <w:rFonts w:asciiTheme="minorHAnsi" w:hAnsiTheme="minorHAnsi"/>
              </w:rPr>
            </w:pPr>
          </w:p>
        </w:tc>
      </w:tr>
      <w:tr w:rsidR="00033B67" w:rsidRPr="00182662" w14:paraId="70C676CD" w14:textId="77777777" w:rsidTr="00181084">
        <w:tc>
          <w:tcPr>
            <w:tcW w:w="3085" w:type="dxa"/>
            <w:shd w:val="clear" w:color="auto" w:fill="B4CD4B"/>
          </w:tcPr>
          <w:p w14:paraId="594A3343" w14:textId="77777777" w:rsidR="00033B67" w:rsidRPr="00182662" w:rsidRDefault="00033B67" w:rsidP="00E42CD8">
            <w:pPr>
              <w:spacing w:before="120" w:after="120" w:line="240" w:lineRule="auto"/>
              <w:rPr>
                <w:b/>
              </w:rPr>
            </w:pPr>
            <w:r w:rsidRPr="00182662">
              <w:rPr>
                <w:b/>
              </w:rPr>
              <w:t>Broad Strategy:</w:t>
            </w:r>
          </w:p>
          <w:p w14:paraId="0E9D67E3" w14:textId="77777777" w:rsidR="00033B67" w:rsidRPr="00182662" w:rsidRDefault="00033B67" w:rsidP="00E42CD8">
            <w:pPr>
              <w:spacing w:before="120" w:after="120" w:line="240" w:lineRule="auto"/>
            </w:pPr>
            <w:r>
              <w:rPr>
                <w:b/>
                <w:i/>
              </w:rPr>
              <w:t>H</w:t>
            </w:r>
            <w:r w:rsidRPr="00EE4883">
              <w:rPr>
                <w:b/>
                <w:i/>
              </w:rPr>
              <w:t>ow</w:t>
            </w:r>
            <w:r w:rsidR="00002C57">
              <w:t xml:space="preserve"> will you</w:t>
            </w:r>
            <w:r w:rsidRPr="00182662">
              <w:t xml:space="preserve"> addre</w:t>
            </w:r>
            <w:r>
              <w:t>ss the issue, need or situation?</w:t>
            </w:r>
          </w:p>
        </w:tc>
        <w:tc>
          <w:tcPr>
            <w:tcW w:w="7931" w:type="dxa"/>
            <w:shd w:val="clear" w:color="auto" w:fill="auto"/>
          </w:tcPr>
          <w:p w14:paraId="3640F216" w14:textId="35E954DB" w:rsidR="00375700" w:rsidRDefault="00375700" w:rsidP="00375700">
            <w:pPr>
              <w:pStyle w:val="ListParagraph"/>
              <w:spacing w:before="120"/>
              <w:ind w:left="0"/>
              <w:rPr>
                <w:rFonts w:cs="Arial"/>
              </w:rPr>
            </w:pPr>
            <w:r w:rsidRPr="0050384C">
              <w:rPr>
                <w:rFonts w:cs="Arial"/>
              </w:rPr>
              <w:t>Provide a variety of opportunities in the community for families to come together and engage as a family unit</w:t>
            </w:r>
            <w:r>
              <w:rPr>
                <w:rFonts w:cs="Arial"/>
              </w:rPr>
              <w:t>, connect with other families and learn about resources available to them.</w:t>
            </w:r>
          </w:p>
          <w:p w14:paraId="588535B2" w14:textId="7493F5E7" w:rsidR="00033B67" w:rsidRPr="00EE35E1" w:rsidRDefault="00375700" w:rsidP="00375700">
            <w:pPr>
              <w:tabs>
                <w:tab w:val="left" w:pos="1691"/>
              </w:tabs>
              <w:rPr>
                <w:rFonts w:asciiTheme="minorHAnsi" w:hAnsiTheme="minorHAnsi"/>
              </w:rPr>
            </w:pPr>
            <w:r w:rsidRPr="005F1D4F">
              <w:rPr>
                <w:i/>
                <w:color w:val="000000"/>
                <w:sz w:val="20"/>
                <w:szCs w:val="20"/>
                <w:highlight w:val="yellow"/>
              </w:rPr>
              <w:t>Please revise according to your program/strategy.</w:t>
            </w:r>
          </w:p>
        </w:tc>
      </w:tr>
      <w:tr w:rsidR="00033B67" w:rsidRPr="00182662" w14:paraId="2F3B7190" w14:textId="77777777" w:rsidTr="00181084">
        <w:tc>
          <w:tcPr>
            <w:tcW w:w="3085" w:type="dxa"/>
            <w:shd w:val="clear" w:color="auto" w:fill="B4CD4B"/>
          </w:tcPr>
          <w:p w14:paraId="08C87A95" w14:textId="77777777" w:rsidR="00033B67" w:rsidRPr="00182662" w:rsidRDefault="00033B67" w:rsidP="00E42CD8">
            <w:pPr>
              <w:spacing w:before="120" w:after="120" w:line="240" w:lineRule="auto"/>
              <w:rPr>
                <w:b/>
              </w:rPr>
            </w:pPr>
            <w:r w:rsidRPr="00182662">
              <w:rPr>
                <w:b/>
              </w:rPr>
              <w:t>Rationale:</w:t>
            </w:r>
          </w:p>
          <w:p w14:paraId="0E134D05" w14:textId="77777777" w:rsidR="00033B67" w:rsidRPr="00182662" w:rsidRDefault="00033B67" w:rsidP="00E42CD8">
            <w:pPr>
              <w:spacing w:before="120" w:after="120" w:line="240" w:lineRule="auto"/>
            </w:pPr>
            <w:r w:rsidRPr="00182662">
              <w:t>What evidence</w:t>
            </w:r>
            <w:r>
              <w:t xml:space="preserve"> do you have that this strategy will work? Research?</w:t>
            </w:r>
          </w:p>
          <w:p w14:paraId="157E76B6" w14:textId="77777777" w:rsidR="00033B67" w:rsidRPr="00EE4883" w:rsidRDefault="00033B67" w:rsidP="00E42CD8">
            <w:pPr>
              <w:spacing w:before="120" w:after="120" w:line="240" w:lineRule="auto"/>
              <w:rPr>
                <w:b/>
                <w:i/>
              </w:rPr>
            </w:pPr>
            <w:r w:rsidRPr="00EE4883">
              <w:rPr>
                <w:b/>
                <w:i/>
              </w:rPr>
              <w:t>if/then</w:t>
            </w:r>
            <w:r>
              <w:rPr>
                <w:b/>
                <w:i/>
              </w:rPr>
              <w:t xml:space="preserve"> statement</w:t>
            </w:r>
          </w:p>
        </w:tc>
        <w:tc>
          <w:tcPr>
            <w:tcW w:w="7931" w:type="dxa"/>
            <w:shd w:val="clear" w:color="auto" w:fill="auto"/>
          </w:tcPr>
          <w:p w14:paraId="37CB3FF3" w14:textId="77777777" w:rsidR="00375700" w:rsidRDefault="00375700" w:rsidP="00375700">
            <w:pPr>
              <w:pStyle w:val="NormalWeb"/>
              <w:spacing w:before="120" w:beforeAutospacing="0"/>
              <w:rPr>
                <w:rFonts w:ascii="Calibri" w:hAnsi="Calibri" w:cs="Arial"/>
              </w:rPr>
            </w:pPr>
            <w:r>
              <w:rPr>
                <w:rFonts w:ascii="Calibri" w:hAnsi="Calibri" w:cs="Arial"/>
              </w:rPr>
              <w:t>If families are provided with opportunities to spend quality time together, connect with other families and learn about resources available to them, then family relationships and social supports will be strengthened, and families will have access to the resources they need, all leading to healthier functioning within the family.</w:t>
            </w:r>
          </w:p>
          <w:p w14:paraId="2F9CD8F1" w14:textId="0B61295E" w:rsidR="00033B67" w:rsidRPr="00EE35E1" w:rsidRDefault="00375700" w:rsidP="00375700">
            <w:pPr>
              <w:spacing w:after="0" w:line="240" w:lineRule="auto"/>
              <w:rPr>
                <w:rFonts w:asciiTheme="minorHAnsi" w:hAnsiTheme="minorHAnsi"/>
              </w:rPr>
            </w:pPr>
            <w:r>
              <w:rPr>
                <w:rFonts w:cs="Arial"/>
                <w:sz w:val="24"/>
                <w:szCs w:val="24"/>
              </w:rPr>
              <w:t>Supporting information</w:t>
            </w:r>
            <w:r w:rsidRPr="0050384C">
              <w:rPr>
                <w:rFonts w:cs="Arial"/>
                <w:sz w:val="24"/>
                <w:szCs w:val="24"/>
              </w:rPr>
              <w:t xml:space="preserve">: </w:t>
            </w:r>
            <w:hyperlink r:id="rId7" w:tgtFrame="_blank" w:history="1">
              <w:r w:rsidRPr="0050384C">
                <w:rPr>
                  <w:rFonts w:eastAsia="Times New Roman" w:cs="Arial"/>
                  <w:color w:val="0000FF"/>
                  <w:sz w:val="24"/>
                  <w:szCs w:val="24"/>
                  <w:u w:val="single"/>
                  <w:lang w:val="es-MX"/>
                </w:rPr>
                <w:t>http://casafamilyday.org/familyday/</w:t>
              </w:r>
            </w:hyperlink>
            <w:r w:rsidRPr="0050384C">
              <w:rPr>
                <w:rFonts w:eastAsia="Times New Roman"/>
              </w:rPr>
              <w:t xml:space="preserve"> </w:t>
            </w:r>
            <w:r w:rsidRPr="0050384C">
              <w:rPr>
                <w:rFonts w:cs="Arial"/>
                <w:sz w:val="24"/>
                <w:szCs w:val="24"/>
              </w:rPr>
              <w:t xml:space="preserve"> </w:t>
            </w:r>
          </w:p>
        </w:tc>
      </w:tr>
      <w:tr w:rsidR="00033B67" w:rsidRPr="00182662" w14:paraId="0ABD18E0" w14:textId="77777777" w:rsidTr="00181084">
        <w:tc>
          <w:tcPr>
            <w:tcW w:w="3085" w:type="dxa"/>
            <w:shd w:val="clear" w:color="auto" w:fill="B4CD4B"/>
          </w:tcPr>
          <w:p w14:paraId="16807D41" w14:textId="77777777" w:rsidR="00033B67" w:rsidRPr="00182662" w:rsidRDefault="00033B67" w:rsidP="00E42CD8">
            <w:pPr>
              <w:spacing w:before="120" w:after="120" w:line="240" w:lineRule="auto"/>
            </w:pPr>
            <w:r w:rsidRPr="00182662">
              <w:rPr>
                <w:b/>
              </w:rPr>
              <w:t>Who is served</w:t>
            </w:r>
            <w:r w:rsidRPr="00182662">
              <w:t xml:space="preserve">? </w:t>
            </w:r>
          </w:p>
          <w:p w14:paraId="5A51D538" w14:textId="77777777" w:rsidR="00033B67" w:rsidRPr="00182662" w:rsidRDefault="00033B67" w:rsidP="00E42CD8">
            <w:pPr>
              <w:spacing w:before="120" w:after="120" w:line="240" w:lineRule="auto"/>
            </w:pPr>
            <w:r w:rsidRPr="00182662">
              <w:t>Target Group</w:t>
            </w:r>
          </w:p>
        </w:tc>
        <w:tc>
          <w:tcPr>
            <w:tcW w:w="7931" w:type="dxa"/>
            <w:shd w:val="clear" w:color="auto" w:fill="auto"/>
          </w:tcPr>
          <w:p w14:paraId="5863E10A" w14:textId="4F954CCA" w:rsidR="00033B67" w:rsidRPr="00EE35E1" w:rsidRDefault="00375700" w:rsidP="00BE705A">
            <w:pPr>
              <w:spacing w:after="0" w:line="240" w:lineRule="auto"/>
              <w:rPr>
                <w:rFonts w:asciiTheme="minorHAnsi" w:hAnsiTheme="minorHAnsi"/>
              </w:rPr>
            </w:pPr>
            <w:r w:rsidRPr="0050384C">
              <w:rPr>
                <w:rFonts w:cs="Arial"/>
                <w:sz w:val="24"/>
                <w:szCs w:val="24"/>
              </w:rPr>
              <w:t>Families</w:t>
            </w:r>
          </w:p>
        </w:tc>
      </w:tr>
      <w:tr w:rsidR="008204FC" w:rsidRPr="00182662" w14:paraId="3079424B" w14:textId="77777777" w:rsidTr="00181084">
        <w:trPr>
          <w:trHeight w:val="792"/>
        </w:trPr>
        <w:tc>
          <w:tcPr>
            <w:tcW w:w="3085" w:type="dxa"/>
            <w:tcBorders>
              <w:top w:val="single" w:sz="8" w:space="0" w:color="auto"/>
              <w:left w:val="single" w:sz="8" w:space="0" w:color="auto"/>
              <w:bottom w:val="single" w:sz="8" w:space="0" w:color="auto"/>
              <w:right w:val="single" w:sz="8" w:space="0" w:color="auto"/>
            </w:tcBorders>
            <w:shd w:val="clear" w:color="auto" w:fill="B4CD4B"/>
          </w:tcPr>
          <w:p w14:paraId="136FED7E" w14:textId="77777777" w:rsidR="008204FC" w:rsidRPr="008204FC" w:rsidRDefault="008204FC" w:rsidP="008204FC">
            <w:pPr>
              <w:spacing w:before="120" w:after="100" w:afterAutospacing="1" w:line="240" w:lineRule="auto"/>
              <w:rPr>
                <w:b/>
              </w:rPr>
            </w:pPr>
            <w:r w:rsidRPr="00182662">
              <w:rPr>
                <w:b/>
              </w:rPr>
              <w:t>FCSS Overarching Goal</w:t>
            </w:r>
            <w:r>
              <w:rPr>
                <w:b/>
              </w:rPr>
              <w:t xml:space="preserve">: </w:t>
            </w:r>
            <w:r w:rsidRPr="008204FC">
              <w:rPr>
                <w:b/>
              </w:rPr>
              <w:t>How does it contribute?</w:t>
            </w:r>
          </w:p>
        </w:tc>
        <w:tc>
          <w:tcPr>
            <w:tcW w:w="7931" w:type="dxa"/>
            <w:tcBorders>
              <w:top w:val="single" w:sz="8" w:space="0" w:color="auto"/>
              <w:left w:val="single" w:sz="8" w:space="0" w:color="auto"/>
              <w:bottom w:val="single" w:sz="8" w:space="0" w:color="auto"/>
              <w:right w:val="single" w:sz="8" w:space="0" w:color="auto"/>
            </w:tcBorders>
            <w:shd w:val="clear" w:color="auto" w:fill="auto"/>
          </w:tcPr>
          <w:p w14:paraId="47F6C361" w14:textId="77777777" w:rsidR="008204FC" w:rsidRPr="00EE35E1" w:rsidRDefault="008204FC" w:rsidP="0058444C">
            <w:pPr>
              <w:spacing w:after="0" w:line="240" w:lineRule="auto"/>
              <w:rPr>
                <w:rFonts w:asciiTheme="minorHAnsi" w:hAnsiTheme="minorHAnsi"/>
              </w:rPr>
            </w:pPr>
            <w:r w:rsidRPr="00EE35E1">
              <w:rPr>
                <w:rFonts w:asciiTheme="minorHAnsi" w:hAnsiTheme="minorHAnsi"/>
              </w:rPr>
              <w:t>FCSS enhances the social well-being of individuals, families and community through prevention.</w:t>
            </w:r>
          </w:p>
          <w:p w14:paraId="60B23A73" w14:textId="77777777" w:rsidR="008204FC" w:rsidRPr="00EE35E1" w:rsidRDefault="008204FC" w:rsidP="0058444C">
            <w:pPr>
              <w:spacing w:after="0" w:line="240" w:lineRule="auto"/>
              <w:rPr>
                <w:rFonts w:asciiTheme="minorHAnsi" w:hAnsiTheme="minorHAnsi"/>
              </w:rPr>
            </w:pPr>
          </w:p>
        </w:tc>
      </w:tr>
      <w:tr w:rsidR="00E42CD8" w:rsidRPr="00182662" w14:paraId="14D7F9E0" w14:textId="77777777" w:rsidTr="00181084">
        <w:tc>
          <w:tcPr>
            <w:tcW w:w="3085" w:type="dxa"/>
            <w:shd w:val="clear" w:color="auto" w:fill="B4CD4B"/>
          </w:tcPr>
          <w:p w14:paraId="36F0FC08" w14:textId="77777777" w:rsidR="00E42CD8" w:rsidRPr="00182662" w:rsidRDefault="00E42CD8" w:rsidP="008204FC">
            <w:pPr>
              <w:spacing w:before="120" w:after="120" w:line="240" w:lineRule="auto"/>
            </w:pPr>
            <w:r w:rsidRPr="00182662">
              <w:rPr>
                <w:b/>
              </w:rPr>
              <w:t>Inputs :</w:t>
            </w:r>
            <w:r w:rsidR="008204FC">
              <w:rPr>
                <w:b/>
              </w:rPr>
              <w:t xml:space="preserve"> </w:t>
            </w:r>
            <w:r>
              <w:t>resources invested to achieve your goal, e.g., staff, volunteers, money, materials, equipment, technology, partners, information</w:t>
            </w:r>
            <w:r w:rsidR="008204FC">
              <w:t xml:space="preserve"> including legislation</w:t>
            </w:r>
          </w:p>
        </w:tc>
        <w:tc>
          <w:tcPr>
            <w:tcW w:w="7931" w:type="dxa"/>
            <w:shd w:val="clear" w:color="auto" w:fill="auto"/>
          </w:tcPr>
          <w:p w14:paraId="56018F01" w14:textId="64180969" w:rsidR="00BE705A" w:rsidRPr="00EE35E1" w:rsidRDefault="00BE705A" w:rsidP="00033B67">
            <w:pPr>
              <w:spacing w:after="0" w:line="240" w:lineRule="auto"/>
              <w:rPr>
                <w:rFonts w:asciiTheme="minorHAnsi" w:hAnsiTheme="minorHAnsi"/>
              </w:rPr>
            </w:pPr>
          </w:p>
          <w:p w14:paraId="0D8FE6EB" w14:textId="59FD7C7F" w:rsidR="00BE705A" w:rsidRPr="00EE35E1" w:rsidRDefault="00BE705A" w:rsidP="00BE705A">
            <w:pPr>
              <w:numPr>
                <w:ilvl w:val="0"/>
                <w:numId w:val="4"/>
              </w:numPr>
              <w:spacing w:after="0" w:line="240" w:lineRule="auto"/>
              <w:ind w:left="720"/>
              <w:rPr>
                <w:rFonts w:asciiTheme="minorHAnsi" w:hAnsiTheme="minorHAnsi" w:cs="Arial"/>
                <w:sz w:val="24"/>
                <w:szCs w:val="24"/>
              </w:rPr>
            </w:pPr>
            <w:r w:rsidRPr="00EE35E1">
              <w:rPr>
                <w:rFonts w:asciiTheme="minorHAnsi" w:hAnsiTheme="minorHAnsi" w:cs="Arial"/>
                <w:sz w:val="24"/>
                <w:szCs w:val="24"/>
              </w:rPr>
              <w:t>Staff</w:t>
            </w:r>
          </w:p>
          <w:p w14:paraId="649A8D86" w14:textId="77777777" w:rsidR="00BE705A" w:rsidRPr="00EE35E1" w:rsidRDefault="00BE705A" w:rsidP="00BE705A">
            <w:pPr>
              <w:numPr>
                <w:ilvl w:val="0"/>
                <w:numId w:val="4"/>
              </w:numPr>
              <w:spacing w:after="0" w:line="240" w:lineRule="auto"/>
              <w:ind w:left="720"/>
              <w:rPr>
                <w:rFonts w:asciiTheme="minorHAnsi" w:hAnsiTheme="minorHAnsi" w:cs="Arial"/>
                <w:sz w:val="24"/>
                <w:szCs w:val="24"/>
              </w:rPr>
            </w:pPr>
            <w:r w:rsidRPr="00EE35E1">
              <w:rPr>
                <w:rFonts w:asciiTheme="minorHAnsi" w:hAnsiTheme="minorHAnsi" w:cs="Arial"/>
                <w:sz w:val="24"/>
                <w:szCs w:val="24"/>
              </w:rPr>
              <w:t>Volunteers</w:t>
            </w:r>
          </w:p>
          <w:p w14:paraId="18344AD0" w14:textId="77777777" w:rsidR="00BE705A" w:rsidRPr="00EE35E1" w:rsidRDefault="00BE705A" w:rsidP="00BE705A">
            <w:pPr>
              <w:numPr>
                <w:ilvl w:val="0"/>
                <w:numId w:val="4"/>
              </w:numPr>
              <w:spacing w:after="0" w:line="240" w:lineRule="auto"/>
              <w:ind w:left="720"/>
              <w:rPr>
                <w:rFonts w:asciiTheme="minorHAnsi" w:hAnsiTheme="minorHAnsi" w:cs="Arial"/>
                <w:sz w:val="24"/>
                <w:szCs w:val="24"/>
              </w:rPr>
            </w:pPr>
            <w:r w:rsidRPr="00EE35E1">
              <w:rPr>
                <w:rFonts w:asciiTheme="minorHAnsi" w:hAnsiTheme="minorHAnsi" w:cs="Arial"/>
                <w:sz w:val="24"/>
                <w:szCs w:val="24"/>
              </w:rPr>
              <w:t>Money</w:t>
            </w:r>
          </w:p>
          <w:p w14:paraId="2926CE14" w14:textId="77777777" w:rsidR="00BE705A" w:rsidRPr="00EE35E1" w:rsidRDefault="00BE705A" w:rsidP="00BE705A">
            <w:pPr>
              <w:numPr>
                <w:ilvl w:val="0"/>
                <w:numId w:val="4"/>
              </w:numPr>
              <w:spacing w:after="0" w:line="240" w:lineRule="auto"/>
              <w:ind w:left="720"/>
              <w:rPr>
                <w:rFonts w:asciiTheme="minorHAnsi" w:hAnsiTheme="minorHAnsi" w:cs="Arial"/>
                <w:sz w:val="24"/>
                <w:szCs w:val="24"/>
              </w:rPr>
            </w:pPr>
            <w:r w:rsidRPr="00EE35E1">
              <w:rPr>
                <w:rFonts w:asciiTheme="minorHAnsi" w:hAnsiTheme="minorHAnsi" w:cs="Arial"/>
                <w:sz w:val="24"/>
                <w:szCs w:val="24"/>
              </w:rPr>
              <w:t>Materials</w:t>
            </w:r>
          </w:p>
          <w:p w14:paraId="50BC97CD" w14:textId="77777777" w:rsidR="00BE705A" w:rsidRPr="00EE35E1" w:rsidRDefault="00BE705A" w:rsidP="00BE705A">
            <w:pPr>
              <w:numPr>
                <w:ilvl w:val="0"/>
                <w:numId w:val="4"/>
              </w:numPr>
              <w:spacing w:after="0" w:line="240" w:lineRule="auto"/>
              <w:ind w:left="720"/>
              <w:rPr>
                <w:rFonts w:asciiTheme="minorHAnsi" w:hAnsiTheme="minorHAnsi" w:cs="Arial"/>
                <w:sz w:val="24"/>
                <w:szCs w:val="24"/>
              </w:rPr>
            </w:pPr>
            <w:r w:rsidRPr="00EE35E1">
              <w:rPr>
                <w:rFonts w:asciiTheme="minorHAnsi" w:hAnsiTheme="minorHAnsi" w:cs="Arial"/>
                <w:sz w:val="24"/>
                <w:szCs w:val="24"/>
              </w:rPr>
              <w:t>Equipment</w:t>
            </w:r>
          </w:p>
          <w:p w14:paraId="6E1878B3" w14:textId="77777777" w:rsidR="00BE705A" w:rsidRPr="00EE35E1" w:rsidRDefault="00BE705A" w:rsidP="00BE705A">
            <w:pPr>
              <w:numPr>
                <w:ilvl w:val="0"/>
                <w:numId w:val="4"/>
              </w:numPr>
              <w:spacing w:after="0" w:line="240" w:lineRule="auto"/>
              <w:ind w:left="720"/>
              <w:rPr>
                <w:rFonts w:asciiTheme="minorHAnsi" w:hAnsiTheme="minorHAnsi" w:cs="Arial"/>
                <w:sz w:val="24"/>
                <w:szCs w:val="24"/>
              </w:rPr>
            </w:pPr>
            <w:r w:rsidRPr="00EE35E1">
              <w:rPr>
                <w:rFonts w:asciiTheme="minorHAnsi" w:hAnsiTheme="minorHAnsi" w:cs="Arial"/>
                <w:sz w:val="24"/>
                <w:szCs w:val="24"/>
              </w:rPr>
              <w:t>Technology</w:t>
            </w:r>
          </w:p>
          <w:p w14:paraId="3BDB5414" w14:textId="77777777" w:rsidR="00BE705A" w:rsidRPr="00EE35E1" w:rsidRDefault="00BE705A" w:rsidP="00BE705A">
            <w:pPr>
              <w:numPr>
                <w:ilvl w:val="0"/>
                <w:numId w:val="4"/>
              </w:numPr>
              <w:spacing w:after="0" w:line="240" w:lineRule="auto"/>
              <w:ind w:left="720"/>
              <w:rPr>
                <w:rFonts w:asciiTheme="minorHAnsi" w:hAnsiTheme="minorHAnsi" w:cs="Arial"/>
                <w:sz w:val="24"/>
                <w:szCs w:val="24"/>
              </w:rPr>
            </w:pPr>
            <w:r w:rsidRPr="00EE35E1">
              <w:rPr>
                <w:rFonts w:asciiTheme="minorHAnsi" w:hAnsiTheme="minorHAnsi" w:cs="Arial"/>
                <w:sz w:val="24"/>
                <w:szCs w:val="24"/>
              </w:rPr>
              <w:lastRenderedPageBreak/>
              <w:t>Partners</w:t>
            </w:r>
          </w:p>
          <w:p w14:paraId="68355037" w14:textId="77777777" w:rsidR="00BE705A" w:rsidRPr="00EE35E1" w:rsidRDefault="00BE705A" w:rsidP="00BE705A">
            <w:pPr>
              <w:numPr>
                <w:ilvl w:val="0"/>
                <w:numId w:val="4"/>
              </w:numPr>
              <w:spacing w:after="0" w:line="240" w:lineRule="auto"/>
              <w:ind w:left="720"/>
              <w:rPr>
                <w:rFonts w:asciiTheme="minorHAnsi" w:hAnsiTheme="minorHAnsi" w:cs="Arial"/>
                <w:sz w:val="24"/>
                <w:szCs w:val="24"/>
              </w:rPr>
            </w:pPr>
            <w:r w:rsidRPr="00EE35E1">
              <w:rPr>
                <w:rFonts w:asciiTheme="minorHAnsi" w:hAnsiTheme="minorHAnsi" w:cs="Arial"/>
                <w:sz w:val="24"/>
                <w:szCs w:val="24"/>
              </w:rPr>
              <w:t>Information</w:t>
            </w:r>
          </w:p>
          <w:p w14:paraId="3DD727D4" w14:textId="77777777" w:rsidR="00BE705A" w:rsidRPr="00EE35E1" w:rsidRDefault="00BE705A" w:rsidP="00BE705A">
            <w:pPr>
              <w:numPr>
                <w:ilvl w:val="0"/>
                <w:numId w:val="4"/>
              </w:numPr>
              <w:spacing w:after="0" w:line="240" w:lineRule="auto"/>
              <w:ind w:left="720"/>
              <w:rPr>
                <w:rFonts w:asciiTheme="minorHAnsi" w:hAnsiTheme="minorHAnsi" w:cs="Arial"/>
                <w:sz w:val="24"/>
                <w:szCs w:val="24"/>
              </w:rPr>
            </w:pPr>
            <w:r w:rsidRPr="00EE35E1">
              <w:rPr>
                <w:rFonts w:asciiTheme="minorHAnsi" w:hAnsiTheme="minorHAnsi" w:cs="Arial"/>
                <w:sz w:val="24"/>
                <w:szCs w:val="24"/>
              </w:rPr>
              <w:t>Facility</w:t>
            </w:r>
          </w:p>
          <w:p w14:paraId="092DF0CB" w14:textId="021FB57A" w:rsidR="00E42CD8" w:rsidRPr="00EE35E1" w:rsidRDefault="00BE705A" w:rsidP="00BE705A">
            <w:pPr>
              <w:numPr>
                <w:ilvl w:val="0"/>
                <w:numId w:val="4"/>
              </w:numPr>
              <w:spacing w:after="0" w:line="240" w:lineRule="auto"/>
              <w:ind w:left="720"/>
              <w:rPr>
                <w:rFonts w:asciiTheme="minorHAnsi" w:hAnsiTheme="minorHAnsi" w:cs="Arial"/>
                <w:sz w:val="24"/>
                <w:szCs w:val="24"/>
              </w:rPr>
            </w:pPr>
            <w:r w:rsidRPr="00EE35E1">
              <w:rPr>
                <w:rFonts w:asciiTheme="minorHAnsi" w:hAnsiTheme="minorHAnsi" w:cs="Arial"/>
                <w:sz w:val="24"/>
                <w:szCs w:val="24"/>
              </w:rPr>
              <w:t>Food</w:t>
            </w:r>
          </w:p>
        </w:tc>
      </w:tr>
      <w:tr w:rsidR="00033B67" w:rsidRPr="00182662" w14:paraId="2D081FD5" w14:textId="77777777" w:rsidTr="00181084">
        <w:tc>
          <w:tcPr>
            <w:tcW w:w="3085" w:type="dxa"/>
            <w:shd w:val="clear" w:color="auto" w:fill="B4CD4B"/>
          </w:tcPr>
          <w:p w14:paraId="3C99B80E" w14:textId="77777777" w:rsidR="00033B67" w:rsidRPr="00182662" w:rsidRDefault="00033B67" w:rsidP="00E42CD8">
            <w:pPr>
              <w:spacing w:before="120" w:after="120" w:line="240" w:lineRule="auto"/>
            </w:pPr>
            <w:r w:rsidRPr="00182662">
              <w:rPr>
                <w:b/>
              </w:rPr>
              <w:lastRenderedPageBreak/>
              <w:t>Outputs:</w:t>
            </w:r>
            <w:r w:rsidRPr="00182662">
              <w:t xml:space="preserve"> - </w:t>
            </w:r>
            <w:r w:rsidRPr="00EE4883">
              <w:rPr>
                <w:i/>
              </w:rPr>
              <w:t>Activities and processes</w:t>
            </w:r>
            <w:r>
              <w:rPr>
                <w:i/>
              </w:rPr>
              <w:t xml:space="preserve"> used, </w:t>
            </w:r>
            <w:r w:rsidRPr="00562572">
              <w:t>e.g.,</w:t>
            </w:r>
            <w:r>
              <w:t xml:space="preserve"> advertising, workshops</w:t>
            </w:r>
          </w:p>
        </w:tc>
        <w:tc>
          <w:tcPr>
            <w:tcW w:w="7931" w:type="dxa"/>
            <w:shd w:val="clear" w:color="auto" w:fill="auto"/>
          </w:tcPr>
          <w:p w14:paraId="7D23864E" w14:textId="77777777" w:rsidR="00375700" w:rsidRPr="002457D5" w:rsidRDefault="00375700" w:rsidP="00375700">
            <w:pPr>
              <w:spacing w:after="0" w:line="240" w:lineRule="auto"/>
              <w:rPr>
                <w:sz w:val="24"/>
                <w:szCs w:val="24"/>
              </w:rPr>
            </w:pPr>
            <w:r w:rsidRPr="002457D5">
              <w:rPr>
                <w:sz w:val="24"/>
                <w:szCs w:val="24"/>
              </w:rPr>
              <w:t>Types of program</w:t>
            </w:r>
            <w:r>
              <w:rPr>
                <w:sz w:val="24"/>
                <w:szCs w:val="24"/>
              </w:rPr>
              <w:t>s</w:t>
            </w:r>
            <w:r w:rsidRPr="002457D5">
              <w:rPr>
                <w:sz w:val="24"/>
                <w:szCs w:val="24"/>
              </w:rPr>
              <w:t>/activities/event</w:t>
            </w:r>
            <w:r>
              <w:rPr>
                <w:sz w:val="24"/>
                <w:szCs w:val="24"/>
              </w:rPr>
              <w:t>s</w:t>
            </w:r>
            <w:r w:rsidRPr="002457D5">
              <w:rPr>
                <w:sz w:val="24"/>
                <w:szCs w:val="24"/>
              </w:rPr>
              <w:t>:</w:t>
            </w:r>
          </w:p>
          <w:p w14:paraId="56E45492" w14:textId="77777777" w:rsidR="00375700" w:rsidRPr="00856938" w:rsidRDefault="00375700" w:rsidP="00375700">
            <w:pPr>
              <w:numPr>
                <w:ilvl w:val="0"/>
                <w:numId w:val="7"/>
              </w:numPr>
              <w:spacing w:after="0" w:line="240" w:lineRule="auto"/>
            </w:pPr>
            <w:r w:rsidRPr="0050384C">
              <w:rPr>
                <w:rFonts w:cs="Arial"/>
                <w:sz w:val="24"/>
                <w:szCs w:val="24"/>
              </w:rPr>
              <w:t>Family Day</w:t>
            </w:r>
            <w:r>
              <w:rPr>
                <w:rFonts w:cs="Arial"/>
                <w:sz w:val="24"/>
                <w:szCs w:val="24"/>
              </w:rPr>
              <w:t xml:space="preserve"> Event</w:t>
            </w:r>
          </w:p>
          <w:p w14:paraId="108D5728" w14:textId="77777777" w:rsidR="00375700" w:rsidRPr="00856938" w:rsidRDefault="00375700" w:rsidP="00375700">
            <w:pPr>
              <w:numPr>
                <w:ilvl w:val="0"/>
                <w:numId w:val="7"/>
              </w:numPr>
              <w:spacing w:after="0" w:line="240" w:lineRule="auto"/>
            </w:pPr>
            <w:r w:rsidRPr="0050384C">
              <w:rPr>
                <w:rFonts w:cs="Arial"/>
                <w:sz w:val="24"/>
                <w:szCs w:val="24"/>
              </w:rPr>
              <w:t>Easter</w:t>
            </w:r>
            <w:r>
              <w:rPr>
                <w:rFonts w:cs="Arial"/>
                <w:sz w:val="24"/>
                <w:szCs w:val="24"/>
              </w:rPr>
              <w:t xml:space="preserve"> Egg Hunt</w:t>
            </w:r>
          </w:p>
          <w:p w14:paraId="19556583" w14:textId="77777777" w:rsidR="00375700" w:rsidRPr="00856938" w:rsidRDefault="00375700" w:rsidP="00375700">
            <w:pPr>
              <w:numPr>
                <w:ilvl w:val="0"/>
                <w:numId w:val="7"/>
              </w:numPr>
              <w:spacing w:after="0" w:line="240" w:lineRule="auto"/>
            </w:pPr>
            <w:r w:rsidRPr="0050384C">
              <w:rPr>
                <w:rFonts w:cs="Arial"/>
                <w:sz w:val="24"/>
                <w:szCs w:val="24"/>
              </w:rPr>
              <w:t>Hallowe’en</w:t>
            </w:r>
            <w:r>
              <w:rPr>
                <w:rFonts w:cs="Arial"/>
                <w:sz w:val="24"/>
                <w:szCs w:val="24"/>
              </w:rPr>
              <w:t xml:space="preserve"> Haunted House</w:t>
            </w:r>
          </w:p>
          <w:p w14:paraId="19364D1D" w14:textId="77777777" w:rsidR="00375700" w:rsidRDefault="00375700" w:rsidP="00375700">
            <w:pPr>
              <w:numPr>
                <w:ilvl w:val="0"/>
                <w:numId w:val="7"/>
              </w:numPr>
              <w:spacing w:after="0" w:line="240" w:lineRule="auto"/>
            </w:pPr>
            <w:r>
              <w:rPr>
                <w:rFonts w:cs="Arial"/>
                <w:sz w:val="24"/>
                <w:szCs w:val="24"/>
              </w:rPr>
              <w:t>Valentines Dance</w:t>
            </w:r>
          </w:p>
          <w:p w14:paraId="7DC97DA9" w14:textId="5339187E" w:rsidR="00D20633" w:rsidRPr="00375700" w:rsidRDefault="00375700" w:rsidP="00375700">
            <w:pPr>
              <w:numPr>
                <w:ilvl w:val="0"/>
                <w:numId w:val="7"/>
              </w:numPr>
              <w:spacing w:after="0" w:line="240" w:lineRule="auto"/>
            </w:pPr>
            <w:r w:rsidRPr="00375700">
              <w:rPr>
                <w:rFonts w:cs="Arial"/>
                <w:sz w:val="24"/>
                <w:szCs w:val="24"/>
              </w:rPr>
              <w:t>Scavenger Hunt</w:t>
            </w:r>
            <w:r w:rsidRPr="00375700">
              <w:rPr>
                <w:rFonts w:asciiTheme="minorHAnsi" w:hAnsiTheme="minorHAnsi"/>
              </w:rPr>
              <w:t xml:space="preserve"> </w:t>
            </w:r>
          </w:p>
          <w:p w14:paraId="35E6A811" w14:textId="77777777" w:rsidR="00D20633" w:rsidRPr="00EE35E1" w:rsidRDefault="00D20633" w:rsidP="00033B67">
            <w:pPr>
              <w:spacing w:after="0" w:line="240" w:lineRule="auto"/>
              <w:rPr>
                <w:rFonts w:asciiTheme="minorHAnsi" w:hAnsiTheme="minorHAnsi"/>
              </w:rPr>
            </w:pPr>
          </w:p>
          <w:p w14:paraId="6CCA6EC3" w14:textId="3E63885E" w:rsidR="00D20633" w:rsidRPr="00EE35E1" w:rsidRDefault="00BE705A" w:rsidP="00033B67">
            <w:pPr>
              <w:spacing w:after="0" w:line="240" w:lineRule="auto"/>
              <w:rPr>
                <w:rFonts w:asciiTheme="minorHAnsi" w:hAnsiTheme="minorHAnsi"/>
              </w:rPr>
            </w:pPr>
            <w:r w:rsidRPr="00EE35E1">
              <w:rPr>
                <w:rFonts w:asciiTheme="minorHAnsi" w:hAnsiTheme="minorHAnsi" w:cs="Arial"/>
                <w:i/>
                <w:highlight w:val="yellow"/>
              </w:rPr>
              <w:t>Please add additional information that is specific to your event/community.</w:t>
            </w:r>
          </w:p>
        </w:tc>
      </w:tr>
      <w:tr w:rsidR="00033B67" w:rsidRPr="00182662" w14:paraId="531B30F7" w14:textId="77777777" w:rsidTr="00181084">
        <w:tc>
          <w:tcPr>
            <w:tcW w:w="3085" w:type="dxa"/>
            <w:shd w:val="clear" w:color="auto" w:fill="B4CD4B"/>
          </w:tcPr>
          <w:p w14:paraId="2BBA04EC" w14:textId="77777777" w:rsidR="00033B67" w:rsidRPr="00562572" w:rsidRDefault="00033B67" w:rsidP="008204FC">
            <w:pPr>
              <w:spacing w:before="120" w:after="0" w:line="240" w:lineRule="auto"/>
            </w:pPr>
            <w:r w:rsidRPr="00182662">
              <w:rPr>
                <w:b/>
              </w:rPr>
              <w:t>Outputs:</w:t>
            </w:r>
            <w:r w:rsidRPr="00182662">
              <w:t xml:space="preserve"> – </w:t>
            </w:r>
            <w:r w:rsidRPr="00617A0A">
              <w:rPr>
                <w:i/>
              </w:rPr>
              <w:t>Who will you reach</w:t>
            </w:r>
            <w:r>
              <w:rPr>
                <w:i/>
              </w:rPr>
              <w:t xml:space="preserve">? </w:t>
            </w:r>
            <w:r w:rsidRPr="00562572">
              <w:t>e.g.,</w:t>
            </w:r>
            <w:r>
              <w:rPr>
                <w:i/>
              </w:rPr>
              <w:t xml:space="preserve"> </w:t>
            </w:r>
            <w:r>
              <w:t>community, partners, number served</w:t>
            </w:r>
          </w:p>
        </w:tc>
        <w:tc>
          <w:tcPr>
            <w:tcW w:w="7931" w:type="dxa"/>
            <w:shd w:val="clear" w:color="auto" w:fill="auto"/>
          </w:tcPr>
          <w:p w14:paraId="093DF969" w14:textId="77777777" w:rsidR="00375700" w:rsidRPr="0050384C" w:rsidRDefault="00375700" w:rsidP="00375700">
            <w:pPr>
              <w:spacing w:before="120" w:after="0" w:line="240" w:lineRule="auto"/>
              <w:rPr>
                <w:rFonts w:cs="Arial"/>
                <w:sz w:val="24"/>
                <w:szCs w:val="24"/>
              </w:rPr>
            </w:pPr>
            <w:r>
              <w:rPr>
                <w:rFonts w:cs="Arial"/>
                <w:sz w:val="24"/>
                <w:szCs w:val="24"/>
              </w:rPr>
              <w:t>Community members, s</w:t>
            </w:r>
            <w:r w:rsidRPr="0050384C">
              <w:rPr>
                <w:rFonts w:cs="Arial"/>
                <w:sz w:val="24"/>
                <w:szCs w:val="24"/>
              </w:rPr>
              <w:t>ponsors, partners, politicians, community agencies</w:t>
            </w:r>
            <w:r w:rsidRPr="0050384C">
              <w:rPr>
                <w:rFonts w:cs="Arial"/>
                <w:sz w:val="24"/>
                <w:szCs w:val="24"/>
              </w:rPr>
              <w:br/>
            </w:r>
          </w:p>
          <w:p w14:paraId="2995D7A9" w14:textId="77777777" w:rsidR="00375700" w:rsidRPr="00862230" w:rsidRDefault="00375700" w:rsidP="00375700">
            <w:pPr>
              <w:spacing w:after="0" w:line="240" w:lineRule="auto"/>
              <w:rPr>
                <w:rFonts w:cs="Arial"/>
                <w:b/>
                <w:sz w:val="24"/>
                <w:szCs w:val="24"/>
              </w:rPr>
            </w:pPr>
            <w:r w:rsidRPr="00862230">
              <w:rPr>
                <w:rFonts w:cs="Arial"/>
                <w:b/>
                <w:sz w:val="24"/>
                <w:szCs w:val="24"/>
              </w:rPr>
              <w:t>Must report to the province so please collect:</w:t>
            </w:r>
          </w:p>
          <w:p w14:paraId="747F2FCE" w14:textId="77777777" w:rsidR="00375700" w:rsidRDefault="00375700" w:rsidP="00375700">
            <w:pPr>
              <w:spacing w:before="120" w:after="0" w:line="240" w:lineRule="auto"/>
              <w:ind w:left="720"/>
              <w:rPr>
                <w:rFonts w:cs="Arial"/>
                <w:sz w:val="24"/>
                <w:szCs w:val="24"/>
              </w:rPr>
            </w:pPr>
            <w:r>
              <w:rPr>
                <w:rFonts w:cs="Arial"/>
                <w:sz w:val="24"/>
                <w:szCs w:val="24"/>
              </w:rPr>
              <w:t># of total participants</w:t>
            </w:r>
            <w:r>
              <w:rPr>
                <w:rFonts w:cs="Arial"/>
                <w:sz w:val="24"/>
                <w:szCs w:val="24"/>
              </w:rPr>
              <w:br/>
              <w:t># of adults</w:t>
            </w:r>
          </w:p>
          <w:p w14:paraId="4E59E1A1" w14:textId="77777777" w:rsidR="00375700" w:rsidRPr="0050384C" w:rsidRDefault="00375700" w:rsidP="00375700">
            <w:pPr>
              <w:spacing w:after="120" w:line="240" w:lineRule="auto"/>
              <w:ind w:left="720"/>
              <w:rPr>
                <w:rFonts w:cs="Arial"/>
                <w:sz w:val="24"/>
                <w:szCs w:val="24"/>
              </w:rPr>
            </w:pPr>
            <w:r>
              <w:rPr>
                <w:rFonts w:cs="Arial"/>
                <w:sz w:val="24"/>
                <w:szCs w:val="24"/>
              </w:rPr>
              <w:t># of children</w:t>
            </w:r>
            <w:r w:rsidRPr="0050384C">
              <w:rPr>
                <w:rFonts w:cs="Arial"/>
                <w:sz w:val="24"/>
                <w:szCs w:val="24"/>
              </w:rPr>
              <w:br/>
            </w:r>
          </w:p>
          <w:p w14:paraId="6931B7A0" w14:textId="77777777" w:rsidR="00375700" w:rsidRPr="00862230" w:rsidRDefault="00375700" w:rsidP="00375700">
            <w:pPr>
              <w:spacing w:after="0" w:line="240" w:lineRule="auto"/>
              <w:rPr>
                <w:rFonts w:cs="Arial"/>
                <w:b/>
                <w:sz w:val="24"/>
                <w:szCs w:val="24"/>
              </w:rPr>
            </w:pPr>
            <w:r w:rsidRPr="00862230">
              <w:rPr>
                <w:rFonts w:cs="Arial"/>
                <w:b/>
                <w:sz w:val="24"/>
                <w:szCs w:val="24"/>
              </w:rPr>
              <w:t>If volunteers are used in the program, then collect:</w:t>
            </w:r>
          </w:p>
          <w:p w14:paraId="335E62AC" w14:textId="77777777" w:rsidR="00375700" w:rsidRPr="0050384C" w:rsidRDefault="00375700" w:rsidP="00375700">
            <w:pPr>
              <w:spacing w:before="120" w:after="0" w:line="240" w:lineRule="auto"/>
              <w:ind w:left="720"/>
              <w:rPr>
                <w:rFonts w:cs="Arial"/>
                <w:sz w:val="24"/>
                <w:szCs w:val="24"/>
              </w:rPr>
            </w:pPr>
            <w:r w:rsidRPr="0050384C">
              <w:rPr>
                <w:rFonts w:cs="Arial"/>
                <w:sz w:val="24"/>
                <w:szCs w:val="24"/>
              </w:rPr>
              <w:t># of volunteers</w:t>
            </w:r>
          </w:p>
          <w:p w14:paraId="46FC2964" w14:textId="77777777" w:rsidR="00375700" w:rsidRPr="0050384C" w:rsidRDefault="00375700" w:rsidP="00375700">
            <w:pPr>
              <w:spacing w:after="0" w:line="240" w:lineRule="auto"/>
              <w:ind w:left="720"/>
              <w:rPr>
                <w:rFonts w:cs="Arial"/>
                <w:sz w:val="24"/>
                <w:szCs w:val="24"/>
              </w:rPr>
            </w:pPr>
            <w:r w:rsidRPr="0050384C">
              <w:rPr>
                <w:rFonts w:cs="Arial"/>
                <w:sz w:val="24"/>
                <w:szCs w:val="24"/>
              </w:rPr>
              <w:t># of volunteer hours</w:t>
            </w:r>
            <w:r w:rsidRPr="0050384C">
              <w:rPr>
                <w:rFonts w:cs="Arial"/>
                <w:sz w:val="24"/>
                <w:szCs w:val="24"/>
              </w:rPr>
              <w:br/>
            </w:r>
          </w:p>
          <w:p w14:paraId="52CCB10D" w14:textId="77777777" w:rsidR="00375700" w:rsidRPr="00862230" w:rsidRDefault="00375700" w:rsidP="00375700">
            <w:pPr>
              <w:spacing w:before="120" w:after="0" w:line="240" w:lineRule="auto"/>
              <w:rPr>
                <w:rFonts w:cs="Arial"/>
                <w:b/>
                <w:sz w:val="24"/>
                <w:szCs w:val="24"/>
              </w:rPr>
            </w:pPr>
            <w:r w:rsidRPr="00862230">
              <w:rPr>
                <w:rFonts w:cs="Arial"/>
                <w:b/>
                <w:sz w:val="24"/>
                <w:szCs w:val="24"/>
              </w:rPr>
              <w:t>Could potentially collect:</w:t>
            </w:r>
          </w:p>
          <w:p w14:paraId="11B123C1" w14:textId="77777777" w:rsidR="00375700" w:rsidRDefault="00375700" w:rsidP="00375700">
            <w:pPr>
              <w:spacing w:before="120" w:after="0" w:line="240" w:lineRule="auto"/>
              <w:ind w:left="720"/>
              <w:rPr>
                <w:rFonts w:cs="Arial"/>
                <w:sz w:val="24"/>
                <w:szCs w:val="24"/>
              </w:rPr>
            </w:pPr>
            <w:r>
              <w:rPr>
                <w:rFonts w:cs="Arial"/>
                <w:sz w:val="24"/>
                <w:szCs w:val="24"/>
              </w:rPr>
              <w:t># of families</w:t>
            </w:r>
          </w:p>
          <w:p w14:paraId="53B56965" w14:textId="77777777" w:rsidR="00375700" w:rsidRDefault="00375700" w:rsidP="00375700">
            <w:pPr>
              <w:spacing w:after="0" w:line="240" w:lineRule="auto"/>
              <w:ind w:left="720"/>
              <w:rPr>
                <w:rFonts w:cs="Arial"/>
                <w:sz w:val="24"/>
                <w:szCs w:val="24"/>
              </w:rPr>
            </w:pPr>
            <w:r>
              <w:rPr>
                <w:rFonts w:cs="Arial"/>
                <w:sz w:val="24"/>
                <w:szCs w:val="24"/>
              </w:rPr>
              <w:t># of connections made with other families</w:t>
            </w:r>
          </w:p>
          <w:p w14:paraId="71993010" w14:textId="77777777" w:rsidR="00375700" w:rsidRPr="0050384C" w:rsidRDefault="00375700" w:rsidP="00375700">
            <w:pPr>
              <w:spacing w:after="0" w:line="240" w:lineRule="auto"/>
              <w:ind w:left="720"/>
              <w:rPr>
                <w:rFonts w:cs="Arial"/>
                <w:sz w:val="24"/>
                <w:szCs w:val="24"/>
              </w:rPr>
            </w:pPr>
            <w:r w:rsidRPr="0050384C">
              <w:rPr>
                <w:rFonts w:cs="Arial"/>
                <w:sz w:val="24"/>
                <w:szCs w:val="24"/>
              </w:rPr>
              <w:t># of family events</w:t>
            </w:r>
          </w:p>
          <w:p w14:paraId="1CD5D6FE" w14:textId="77777777" w:rsidR="00375700" w:rsidRDefault="00375700" w:rsidP="00375700">
            <w:pPr>
              <w:spacing w:after="0" w:line="240" w:lineRule="auto"/>
              <w:ind w:left="720"/>
              <w:rPr>
                <w:rFonts w:cs="Arial"/>
                <w:sz w:val="24"/>
                <w:szCs w:val="24"/>
              </w:rPr>
            </w:pPr>
            <w:r w:rsidRPr="0050384C">
              <w:rPr>
                <w:rFonts w:cs="Arial"/>
                <w:sz w:val="24"/>
                <w:szCs w:val="24"/>
              </w:rPr>
              <w:t># of family events attended by a family</w:t>
            </w:r>
          </w:p>
          <w:p w14:paraId="52A58771" w14:textId="77777777" w:rsidR="00375700" w:rsidRPr="0050384C" w:rsidRDefault="00375700" w:rsidP="00375700">
            <w:pPr>
              <w:spacing w:after="0" w:line="240" w:lineRule="auto"/>
              <w:ind w:left="720"/>
              <w:rPr>
                <w:rFonts w:cs="Arial"/>
                <w:sz w:val="24"/>
                <w:szCs w:val="24"/>
              </w:rPr>
            </w:pPr>
            <w:r>
              <w:rPr>
                <w:rFonts w:cs="Arial"/>
                <w:sz w:val="24"/>
                <w:szCs w:val="24"/>
              </w:rPr>
              <w:t># of information booths/resources</w:t>
            </w:r>
          </w:p>
          <w:p w14:paraId="3349EA98" w14:textId="77777777" w:rsidR="00375700" w:rsidRPr="0050384C" w:rsidRDefault="00375700" w:rsidP="00375700">
            <w:pPr>
              <w:spacing w:after="0" w:line="240" w:lineRule="auto"/>
              <w:ind w:left="720"/>
              <w:rPr>
                <w:rFonts w:cs="Arial"/>
                <w:sz w:val="24"/>
                <w:szCs w:val="24"/>
              </w:rPr>
            </w:pPr>
            <w:r w:rsidRPr="0050384C">
              <w:rPr>
                <w:rFonts w:cs="Arial"/>
                <w:sz w:val="24"/>
                <w:szCs w:val="24"/>
              </w:rPr>
              <w:t># of partners</w:t>
            </w:r>
          </w:p>
          <w:p w14:paraId="6BDE882E" w14:textId="54382706" w:rsidR="00033B67" w:rsidRPr="00EE35E1" w:rsidRDefault="00033B67" w:rsidP="00EE35E1">
            <w:pPr>
              <w:spacing w:after="0" w:line="240" w:lineRule="auto"/>
              <w:ind w:left="720"/>
              <w:rPr>
                <w:rFonts w:asciiTheme="minorHAnsi" w:hAnsiTheme="minorHAnsi" w:cs="Arial"/>
                <w:sz w:val="24"/>
                <w:szCs w:val="24"/>
              </w:rPr>
            </w:pPr>
          </w:p>
        </w:tc>
      </w:tr>
    </w:tbl>
    <w:p w14:paraId="55324F11" w14:textId="77777777" w:rsidR="003E0B65" w:rsidRDefault="003E0B65" w:rsidP="00FC3358"/>
    <w:p w14:paraId="7F6C2393" w14:textId="31F582CC" w:rsidR="008007BE" w:rsidRDefault="008007BE">
      <w:pPr>
        <w:spacing w:after="0" w:line="240" w:lineRule="auto"/>
        <w:rPr>
          <w:rFonts w:cs="Calibri"/>
          <w:b/>
          <w:sz w:val="24"/>
          <w:szCs w:val="24"/>
        </w:rPr>
      </w:pPr>
      <w:r>
        <w:rPr>
          <w:rFonts w:cs="Calibri"/>
          <w:b/>
          <w:sz w:val="24"/>
          <w:szCs w:val="24"/>
        </w:rPr>
        <w:br w:type="page"/>
      </w:r>
    </w:p>
    <w:p w14:paraId="32A78847" w14:textId="77777777" w:rsidR="005A2D45" w:rsidRDefault="005A2D45" w:rsidP="00BE705A">
      <w:pPr>
        <w:spacing w:after="0" w:line="240" w:lineRule="auto"/>
        <w:rPr>
          <w:rFonts w:cs="Calibri"/>
          <w:b/>
          <w:sz w:val="24"/>
          <w:szCs w:val="24"/>
        </w:rPr>
      </w:pPr>
    </w:p>
    <w:tbl>
      <w:tblPr>
        <w:tblStyle w:val="TableGrid"/>
        <w:tblW w:w="0" w:type="auto"/>
        <w:tblLook w:val="04A0" w:firstRow="1" w:lastRow="0" w:firstColumn="1" w:lastColumn="0" w:noHBand="0" w:noVBand="1"/>
      </w:tblPr>
      <w:tblGrid>
        <w:gridCol w:w="9493"/>
        <w:gridCol w:w="1297"/>
      </w:tblGrid>
      <w:tr w:rsidR="00945057" w14:paraId="654B7C37" w14:textId="608E573E" w:rsidTr="00945057">
        <w:tc>
          <w:tcPr>
            <w:tcW w:w="9493" w:type="dxa"/>
            <w:shd w:val="clear" w:color="auto" w:fill="B4CD4B"/>
          </w:tcPr>
          <w:p w14:paraId="11A055D7" w14:textId="4F09C696" w:rsidR="00945057" w:rsidRDefault="00945057" w:rsidP="00945057">
            <w:pPr>
              <w:spacing w:before="120" w:after="120" w:line="240" w:lineRule="auto"/>
              <w:jc w:val="center"/>
              <w:rPr>
                <w:rFonts w:cs="Calibri"/>
                <w:b/>
                <w:sz w:val="24"/>
                <w:szCs w:val="24"/>
              </w:rPr>
            </w:pPr>
            <w:r>
              <w:rPr>
                <w:rFonts w:cs="Calibri"/>
                <w:b/>
                <w:sz w:val="24"/>
                <w:szCs w:val="24"/>
              </w:rPr>
              <w:t>List of Potential Outcomes:</w:t>
            </w:r>
          </w:p>
          <w:p w14:paraId="21B2D96A" w14:textId="03206BDA" w:rsidR="00945057" w:rsidRPr="00BE705A" w:rsidRDefault="00945057" w:rsidP="00945057">
            <w:pPr>
              <w:spacing w:before="120" w:after="120" w:line="240" w:lineRule="auto"/>
              <w:rPr>
                <w:rFonts w:cs="Calibri"/>
                <w:sz w:val="24"/>
                <w:szCs w:val="24"/>
              </w:rPr>
            </w:pPr>
            <w:r w:rsidRPr="00585EC7">
              <w:rPr>
                <w:rFonts w:cs="Calibri"/>
                <w:sz w:val="24"/>
                <w:szCs w:val="24"/>
                <w:highlight w:val="yellow"/>
              </w:rPr>
              <w:t>Please review and start by choosing the outcome(s) that fit and are achievable by your program.  Indicators and measures for each outcome statement follow.  Please try to use the included measures from the FCSS Measures Bank.  If none are appropriate for your program, you can create additional outcome statements as needed.</w:t>
            </w:r>
            <w:r w:rsidRPr="00BE705A">
              <w:rPr>
                <w:rFonts w:cs="Calibri"/>
                <w:sz w:val="24"/>
                <w:szCs w:val="24"/>
              </w:rPr>
              <w:t xml:space="preserve">  </w:t>
            </w:r>
          </w:p>
        </w:tc>
        <w:tc>
          <w:tcPr>
            <w:tcW w:w="1297" w:type="dxa"/>
            <w:shd w:val="clear" w:color="auto" w:fill="B4CD4B"/>
          </w:tcPr>
          <w:p w14:paraId="4FB5D52A" w14:textId="6CC040C8" w:rsidR="00945057" w:rsidRDefault="00945057" w:rsidP="00945057">
            <w:pPr>
              <w:spacing w:before="120" w:after="120" w:line="240" w:lineRule="auto"/>
              <w:jc w:val="center"/>
              <w:rPr>
                <w:rFonts w:cs="Calibri"/>
                <w:b/>
                <w:sz w:val="24"/>
                <w:szCs w:val="24"/>
              </w:rPr>
            </w:pPr>
            <w:r>
              <w:rPr>
                <w:rFonts w:cs="Calibri"/>
                <w:b/>
                <w:sz w:val="24"/>
                <w:szCs w:val="24"/>
              </w:rPr>
              <w:t>Page Numbers:</w:t>
            </w:r>
          </w:p>
        </w:tc>
      </w:tr>
      <w:tr w:rsidR="00945057" w:rsidRPr="00375700" w14:paraId="307F4129" w14:textId="0DBF9ED4" w:rsidTr="00A0623B">
        <w:tc>
          <w:tcPr>
            <w:tcW w:w="9493" w:type="dxa"/>
          </w:tcPr>
          <w:p w14:paraId="5D4EBB96" w14:textId="23DEBC93" w:rsidR="00945057" w:rsidRPr="00375700" w:rsidRDefault="00945057" w:rsidP="00945057">
            <w:pPr>
              <w:spacing w:before="120" w:after="120" w:line="240" w:lineRule="auto"/>
              <w:rPr>
                <w:rFonts w:asciiTheme="minorHAnsi" w:hAnsiTheme="minorHAnsi" w:cs="Calibri"/>
                <w:b/>
                <w:sz w:val="24"/>
                <w:szCs w:val="24"/>
              </w:rPr>
            </w:pPr>
            <w:r w:rsidRPr="00375700">
              <w:rPr>
                <w:rFonts w:asciiTheme="minorHAnsi" w:hAnsiTheme="minorHAnsi" w:cs="Calibri"/>
                <w:sz w:val="24"/>
                <w:szCs w:val="24"/>
              </w:rPr>
              <w:t>1</w:t>
            </w:r>
            <w:r>
              <w:rPr>
                <w:rFonts w:asciiTheme="minorHAnsi" w:hAnsiTheme="minorHAnsi" w:cs="Calibri"/>
                <w:sz w:val="24"/>
                <w:szCs w:val="24"/>
              </w:rPr>
              <w:t xml:space="preserve">.  </w:t>
            </w:r>
            <w:r w:rsidRPr="00375700">
              <w:rPr>
                <w:rFonts w:cs="Arial"/>
                <w:sz w:val="24"/>
                <w:szCs w:val="24"/>
              </w:rPr>
              <w:t>Families spend quality time with each other.</w:t>
            </w:r>
          </w:p>
        </w:tc>
        <w:tc>
          <w:tcPr>
            <w:tcW w:w="1297" w:type="dxa"/>
          </w:tcPr>
          <w:p w14:paraId="0B3CD414" w14:textId="2682277A" w:rsidR="00945057" w:rsidRPr="00375700" w:rsidRDefault="00945057" w:rsidP="00945057">
            <w:pPr>
              <w:spacing w:before="120" w:after="120" w:line="240" w:lineRule="auto"/>
              <w:jc w:val="center"/>
              <w:rPr>
                <w:rFonts w:cs="Arial"/>
                <w:sz w:val="24"/>
                <w:szCs w:val="24"/>
              </w:rPr>
            </w:pPr>
            <w:r>
              <w:rPr>
                <w:rFonts w:cs="Arial"/>
                <w:sz w:val="24"/>
                <w:szCs w:val="24"/>
              </w:rPr>
              <w:t>4</w:t>
            </w:r>
          </w:p>
        </w:tc>
      </w:tr>
      <w:tr w:rsidR="00945057" w:rsidRPr="00375700" w14:paraId="50ADDE61" w14:textId="37A0CB6C" w:rsidTr="00096E66">
        <w:trPr>
          <w:trHeight w:val="318"/>
        </w:trPr>
        <w:tc>
          <w:tcPr>
            <w:tcW w:w="9493" w:type="dxa"/>
          </w:tcPr>
          <w:p w14:paraId="45E72CC8" w14:textId="11E43246" w:rsidR="00945057" w:rsidRPr="00375700" w:rsidRDefault="00945057" w:rsidP="00945057">
            <w:pPr>
              <w:spacing w:before="120" w:after="120" w:line="240" w:lineRule="auto"/>
              <w:rPr>
                <w:rFonts w:asciiTheme="minorHAnsi" w:hAnsiTheme="minorHAnsi" w:cs="Calibri"/>
                <w:b/>
                <w:sz w:val="24"/>
                <w:szCs w:val="24"/>
              </w:rPr>
            </w:pPr>
            <w:r w:rsidRPr="00375700">
              <w:rPr>
                <w:rFonts w:asciiTheme="minorHAnsi" w:hAnsiTheme="minorHAnsi" w:cs="Calibri"/>
                <w:sz w:val="24"/>
                <w:szCs w:val="24"/>
              </w:rPr>
              <w:t>2</w:t>
            </w:r>
            <w:r>
              <w:rPr>
                <w:rFonts w:asciiTheme="minorHAnsi" w:hAnsiTheme="minorHAnsi" w:cs="Calibri"/>
                <w:sz w:val="24"/>
                <w:szCs w:val="24"/>
              </w:rPr>
              <w:t xml:space="preserve">.  </w:t>
            </w:r>
            <w:r w:rsidRPr="00375700">
              <w:rPr>
                <w:rFonts w:cs="Arial"/>
                <w:sz w:val="24"/>
                <w:szCs w:val="24"/>
              </w:rPr>
              <w:t>Families understand the importance of doing things as a family.</w:t>
            </w:r>
          </w:p>
        </w:tc>
        <w:tc>
          <w:tcPr>
            <w:tcW w:w="1297" w:type="dxa"/>
          </w:tcPr>
          <w:p w14:paraId="2EA8C501" w14:textId="6A313FAC" w:rsidR="00945057" w:rsidRPr="00375700" w:rsidRDefault="00945057" w:rsidP="00945057">
            <w:pPr>
              <w:tabs>
                <w:tab w:val="left" w:pos="3466"/>
              </w:tabs>
              <w:spacing w:before="120" w:after="120" w:line="240" w:lineRule="auto"/>
              <w:jc w:val="center"/>
              <w:rPr>
                <w:rFonts w:cs="Arial"/>
                <w:sz w:val="24"/>
                <w:szCs w:val="24"/>
              </w:rPr>
            </w:pPr>
            <w:r>
              <w:rPr>
                <w:rFonts w:cs="Arial"/>
                <w:sz w:val="24"/>
                <w:szCs w:val="24"/>
              </w:rPr>
              <w:t>4</w:t>
            </w:r>
          </w:p>
        </w:tc>
      </w:tr>
      <w:tr w:rsidR="00945057" w:rsidRPr="00375700" w14:paraId="14C4E712" w14:textId="1B9A77E1" w:rsidTr="008E0873">
        <w:tc>
          <w:tcPr>
            <w:tcW w:w="9493" w:type="dxa"/>
          </w:tcPr>
          <w:p w14:paraId="5DD02268" w14:textId="50C2C0CE" w:rsidR="00945057" w:rsidRPr="00375700" w:rsidRDefault="00945057" w:rsidP="00945057">
            <w:pPr>
              <w:spacing w:before="120" w:after="120" w:line="240" w:lineRule="auto"/>
              <w:rPr>
                <w:rFonts w:asciiTheme="minorHAnsi" w:hAnsiTheme="minorHAnsi" w:cs="Calibri"/>
                <w:b/>
                <w:sz w:val="24"/>
                <w:szCs w:val="24"/>
              </w:rPr>
            </w:pPr>
            <w:r w:rsidRPr="00375700">
              <w:rPr>
                <w:rFonts w:asciiTheme="minorHAnsi" w:hAnsiTheme="minorHAnsi" w:cs="Calibri"/>
                <w:sz w:val="24"/>
                <w:szCs w:val="24"/>
              </w:rPr>
              <w:t>3</w:t>
            </w:r>
            <w:r>
              <w:rPr>
                <w:rFonts w:asciiTheme="minorHAnsi" w:hAnsiTheme="minorHAnsi" w:cs="Calibri"/>
                <w:sz w:val="24"/>
                <w:szCs w:val="24"/>
              </w:rPr>
              <w:t xml:space="preserve">.  </w:t>
            </w:r>
            <w:r w:rsidRPr="00375700">
              <w:rPr>
                <w:rFonts w:cs="Arial"/>
                <w:sz w:val="24"/>
                <w:szCs w:val="24"/>
              </w:rPr>
              <w:t xml:space="preserve">Families have fun together.  </w:t>
            </w:r>
          </w:p>
        </w:tc>
        <w:tc>
          <w:tcPr>
            <w:tcW w:w="1297" w:type="dxa"/>
          </w:tcPr>
          <w:p w14:paraId="0FF5B547" w14:textId="7E6486D7" w:rsidR="00945057" w:rsidRPr="00375700" w:rsidRDefault="00945057" w:rsidP="00945057">
            <w:pPr>
              <w:spacing w:before="120" w:after="120" w:line="240" w:lineRule="auto"/>
              <w:jc w:val="center"/>
              <w:rPr>
                <w:rFonts w:cs="Arial"/>
                <w:sz w:val="24"/>
                <w:szCs w:val="24"/>
              </w:rPr>
            </w:pPr>
            <w:r>
              <w:rPr>
                <w:rFonts w:cs="Arial"/>
                <w:sz w:val="24"/>
                <w:szCs w:val="24"/>
              </w:rPr>
              <w:t>4</w:t>
            </w:r>
          </w:p>
        </w:tc>
      </w:tr>
      <w:tr w:rsidR="00945057" w:rsidRPr="00375700" w14:paraId="2DBD8365" w14:textId="603823A8" w:rsidTr="003C14F2">
        <w:tc>
          <w:tcPr>
            <w:tcW w:w="9493" w:type="dxa"/>
          </w:tcPr>
          <w:p w14:paraId="3FEACCBF" w14:textId="17EA9274" w:rsidR="00945057" w:rsidRPr="00375700" w:rsidRDefault="00945057" w:rsidP="00945057">
            <w:pPr>
              <w:spacing w:before="120" w:after="120" w:line="240" w:lineRule="auto"/>
              <w:rPr>
                <w:rFonts w:asciiTheme="minorHAnsi" w:hAnsiTheme="minorHAnsi" w:cs="Calibri"/>
                <w:b/>
                <w:sz w:val="24"/>
                <w:szCs w:val="24"/>
              </w:rPr>
            </w:pPr>
            <w:r w:rsidRPr="00375700">
              <w:rPr>
                <w:rFonts w:asciiTheme="minorHAnsi" w:hAnsiTheme="minorHAnsi" w:cs="Calibri"/>
                <w:sz w:val="24"/>
                <w:szCs w:val="24"/>
              </w:rPr>
              <w:t>4</w:t>
            </w:r>
            <w:r>
              <w:rPr>
                <w:rFonts w:asciiTheme="minorHAnsi" w:hAnsiTheme="minorHAnsi" w:cs="Calibri"/>
                <w:sz w:val="24"/>
                <w:szCs w:val="24"/>
              </w:rPr>
              <w:t xml:space="preserve">.  </w:t>
            </w:r>
            <w:r w:rsidRPr="00375700">
              <w:rPr>
                <w:rFonts w:cs="Arial"/>
                <w:sz w:val="24"/>
                <w:szCs w:val="24"/>
              </w:rPr>
              <w:t>Families know what resources are available for their family.</w:t>
            </w:r>
          </w:p>
        </w:tc>
        <w:tc>
          <w:tcPr>
            <w:tcW w:w="1297" w:type="dxa"/>
          </w:tcPr>
          <w:p w14:paraId="64BCCD14" w14:textId="7195F2BE" w:rsidR="00945057" w:rsidRPr="00375700" w:rsidRDefault="00945057" w:rsidP="00945057">
            <w:pPr>
              <w:spacing w:before="120" w:after="120" w:line="240" w:lineRule="auto"/>
              <w:jc w:val="center"/>
              <w:rPr>
                <w:rFonts w:cs="Arial"/>
                <w:sz w:val="24"/>
                <w:szCs w:val="24"/>
              </w:rPr>
            </w:pPr>
            <w:r>
              <w:rPr>
                <w:rFonts w:cs="Arial"/>
                <w:sz w:val="24"/>
                <w:szCs w:val="24"/>
              </w:rPr>
              <w:t>5</w:t>
            </w:r>
          </w:p>
        </w:tc>
      </w:tr>
      <w:tr w:rsidR="00945057" w:rsidRPr="00375700" w14:paraId="7D51E579" w14:textId="3A146B6E" w:rsidTr="002A7312">
        <w:trPr>
          <w:trHeight w:val="276"/>
        </w:trPr>
        <w:tc>
          <w:tcPr>
            <w:tcW w:w="9493" w:type="dxa"/>
          </w:tcPr>
          <w:p w14:paraId="29AA1770" w14:textId="4656188D" w:rsidR="00945057" w:rsidRPr="00375700" w:rsidRDefault="00945057" w:rsidP="00945057">
            <w:pPr>
              <w:spacing w:before="120" w:after="120" w:line="240" w:lineRule="auto"/>
              <w:rPr>
                <w:rFonts w:asciiTheme="minorHAnsi" w:hAnsiTheme="minorHAnsi" w:cs="Calibri"/>
                <w:b/>
                <w:sz w:val="24"/>
                <w:szCs w:val="24"/>
              </w:rPr>
            </w:pPr>
            <w:r w:rsidRPr="00375700">
              <w:rPr>
                <w:rFonts w:asciiTheme="minorHAnsi" w:hAnsiTheme="minorHAnsi" w:cs="Calibri"/>
                <w:sz w:val="24"/>
                <w:szCs w:val="24"/>
              </w:rPr>
              <w:t>5</w:t>
            </w:r>
            <w:r>
              <w:rPr>
                <w:rFonts w:asciiTheme="minorHAnsi" w:hAnsiTheme="minorHAnsi" w:cs="Calibri"/>
                <w:sz w:val="24"/>
                <w:szCs w:val="24"/>
              </w:rPr>
              <w:t xml:space="preserve">.  </w:t>
            </w:r>
            <w:r w:rsidRPr="00375700">
              <w:rPr>
                <w:rFonts w:cs="Arial"/>
                <w:sz w:val="24"/>
                <w:szCs w:val="24"/>
              </w:rPr>
              <w:t>Families feel more connected to each other.</w:t>
            </w:r>
          </w:p>
        </w:tc>
        <w:tc>
          <w:tcPr>
            <w:tcW w:w="1297" w:type="dxa"/>
          </w:tcPr>
          <w:p w14:paraId="3C6A3BC5" w14:textId="208E60FB" w:rsidR="00945057" w:rsidRPr="00375700" w:rsidRDefault="00945057" w:rsidP="00945057">
            <w:pPr>
              <w:spacing w:before="120" w:after="120" w:line="240" w:lineRule="auto"/>
              <w:jc w:val="center"/>
              <w:rPr>
                <w:rFonts w:cs="Arial"/>
                <w:sz w:val="24"/>
                <w:szCs w:val="24"/>
              </w:rPr>
            </w:pPr>
            <w:r>
              <w:rPr>
                <w:rFonts w:cs="Arial"/>
                <w:sz w:val="24"/>
                <w:szCs w:val="24"/>
              </w:rPr>
              <w:t>5</w:t>
            </w:r>
          </w:p>
        </w:tc>
      </w:tr>
      <w:tr w:rsidR="00945057" w:rsidRPr="00375700" w14:paraId="49ED2F0E" w14:textId="5283C21E" w:rsidTr="00CC12E7">
        <w:trPr>
          <w:trHeight w:val="276"/>
        </w:trPr>
        <w:tc>
          <w:tcPr>
            <w:tcW w:w="9493" w:type="dxa"/>
          </w:tcPr>
          <w:p w14:paraId="1679638F" w14:textId="35A37FD6" w:rsidR="00945057" w:rsidRPr="00375700" w:rsidRDefault="00945057" w:rsidP="00945057">
            <w:pPr>
              <w:spacing w:before="120" w:after="120" w:line="240" w:lineRule="auto"/>
              <w:rPr>
                <w:rFonts w:asciiTheme="minorHAnsi" w:hAnsiTheme="minorHAnsi" w:cs="Arial"/>
                <w:sz w:val="24"/>
                <w:szCs w:val="24"/>
              </w:rPr>
            </w:pPr>
            <w:r w:rsidRPr="00375700">
              <w:rPr>
                <w:rFonts w:asciiTheme="minorHAnsi" w:hAnsiTheme="minorHAnsi" w:cs="Calibri"/>
                <w:sz w:val="24"/>
                <w:szCs w:val="24"/>
              </w:rPr>
              <w:t>6</w:t>
            </w:r>
            <w:r>
              <w:rPr>
                <w:rFonts w:asciiTheme="minorHAnsi" w:hAnsiTheme="minorHAnsi" w:cs="Calibri"/>
                <w:sz w:val="24"/>
                <w:szCs w:val="24"/>
              </w:rPr>
              <w:t xml:space="preserve">. </w:t>
            </w:r>
            <w:r w:rsidRPr="00375700">
              <w:rPr>
                <w:rFonts w:cs="Arial"/>
                <w:sz w:val="24"/>
                <w:szCs w:val="24"/>
              </w:rPr>
              <w:t>Families are more connected to others in the community.</w:t>
            </w:r>
          </w:p>
        </w:tc>
        <w:tc>
          <w:tcPr>
            <w:tcW w:w="1297" w:type="dxa"/>
          </w:tcPr>
          <w:p w14:paraId="23BAD2AA" w14:textId="112B3DB3" w:rsidR="00945057" w:rsidRPr="00375700" w:rsidRDefault="00945057" w:rsidP="00945057">
            <w:pPr>
              <w:spacing w:before="120" w:after="120" w:line="240" w:lineRule="auto"/>
              <w:jc w:val="center"/>
              <w:rPr>
                <w:rFonts w:cs="Arial"/>
                <w:sz w:val="24"/>
                <w:szCs w:val="24"/>
              </w:rPr>
            </w:pPr>
            <w:r>
              <w:rPr>
                <w:rFonts w:cs="Arial"/>
                <w:sz w:val="24"/>
                <w:szCs w:val="24"/>
              </w:rPr>
              <w:t>6</w:t>
            </w:r>
          </w:p>
        </w:tc>
      </w:tr>
    </w:tbl>
    <w:p w14:paraId="67705324" w14:textId="77777777" w:rsidR="00BE705A" w:rsidRDefault="00BE705A" w:rsidP="00BE705A">
      <w:pPr>
        <w:spacing w:after="0" w:line="240" w:lineRule="auto"/>
        <w:rPr>
          <w:rFonts w:cs="Calibri"/>
          <w:b/>
          <w:sz w:val="24"/>
          <w:szCs w:val="24"/>
        </w:rPr>
      </w:pPr>
    </w:p>
    <w:p w14:paraId="3C3BA8A0" w14:textId="77777777" w:rsidR="00585EC7" w:rsidRDefault="00585EC7" w:rsidP="00BE705A">
      <w:pPr>
        <w:spacing w:after="0" w:line="240" w:lineRule="auto"/>
        <w:rPr>
          <w:rFonts w:cs="Calibri"/>
          <w:b/>
          <w:sz w:val="24"/>
          <w:szCs w:val="24"/>
        </w:rPr>
      </w:pPr>
    </w:p>
    <w:p w14:paraId="57C0E46E" w14:textId="1C282789" w:rsidR="00585EC7" w:rsidRDefault="00585EC7" w:rsidP="00BE705A">
      <w:pPr>
        <w:spacing w:after="0" w:line="240" w:lineRule="auto"/>
        <w:rPr>
          <w:rFonts w:cs="Calibri"/>
          <w:b/>
          <w:sz w:val="24"/>
          <w:szCs w:val="24"/>
        </w:rPr>
        <w:sectPr w:rsidR="00585EC7" w:rsidSect="005A2D45">
          <w:headerReference w:type="even" r:id="rId8"/>
          <w:headerReference w:type="default" r:id="rId9"/>
          <w:footerReference w:type="even" r:id="rId10"/>
          <w:footerReference w:type="default" r:id="rId11"/>
          <w:headerReference w:type="first" r:id="rId12"/>
          <w:footerReference w:type="first" r:id="rId13"/>
          <w:pgSz w:w="12240" w:h="15840"/>
          <w:pgMar w:top="720" w:right="720" w:bottom="720" w:left="720" w:header="709" w:footer="709" w:gutter="0"/>
          <w:cols w:space="708"/>
          <w:docGrid w:linePitch="360"/>
        </w:sectPr>
      </w:pPr>
      <w:r w:rsidRPr="00585EC7">
        <w:rPr>
          <w:rFonts w:cs="Calibri"/>
          <w:b/>
          <w:sz w:val="24"/>
          <w:szCs w:val="24"/>
          <w:highlight w:val="yellow"/>
        </w:rPr>
        <w:t xml:space="preserve">All measures in this sample are </w:t>
      </w:r>
      <w:r>
        <w:rPr>
          <w:rFonts w:cs="Calibri"/>
          <w:b/>
          <w:sz w:val="24"/>
          <w:szCs w:val="24"/>
          <w:highlight w:val="yellow"/>
        </w:rPr>
        <w:t xml:space="preserve">written as </w:t>
      </w:r>
      <w:r w:rsidRPr="00585EC7">
        <w:rPr>
          <w:rFonts w:cs="Calibri"/>
          <w:b/>
          <w:sz w:val="24"/>
          <w:szCs w:val="24"/>
          <w:highlight w:val="yellow"/>
        </w:rPr>
        <w:t>post-only.  Remember to check the FCSS Measures Bank</w:t>
      </w:r>
      <w:r>
        <w:rPr>
          <w:rFonts w:cs="Calibri"/>
          <w:b/>
          <w:sz w:val="24"/>
          <w:szCs w:val="24"/>
          <w:highlight w:val="yellow"/>
        </w:rPr>
        <w:t xml:space="preserve"> and</w:t>
      </w:r>
      <w:r w:rsidR="00945057">
        <w:rPr>
          <w:rFonts w:cs="Calibri"/>
          <w:b/>
          <w:sz w:val="24"/>
          <w:szCs w:val="24"/>
          <w:highlight w:val="yellow"/>
        </w:rPr>
        <w:t xml:space="preserve"> the</w:t>
      </w:r>
      <w:r>
        <w:rPr>
          <w:rFonts w:cs="Calibri"/>
          <w:b/>
          <w:sz w:val="24"/>
          <w:szCs w:val="24"/>
          <w:highlight w:val="yellow"/>
        </w:rPr>
        <w:t xml:space="preserve"> </w:t>
      </w:r>
      <w:r w:rsidR="00945057">
        <w:rPr>
          <w:rFonts w:cs="Calibri"/>
          <w:b/>
          <w:sz w:val="24"/>
          <w:szCs w:val="24"/>
          <w:highlight w:val="yellow"/>
        </w:rPr>
        <w:t>i</w:t>
      </w:r>
      <w:r w:rsidRPr="00585EC7">
        <w:rPr>
          <w:rFonts w:cs="Calibri"/>
          <w:b/>
          <w:sz w:val="24"/>
          <w:szCs w:val="24"/>
          <w:highlight w:val="yellow"/>
        </w:rPr>
        <w:t xml:space="preserve">nstructions </w:t>
      </w:r>
      <w:r w:rsidR="00945057">
        <w:rPr>
          <w:rFonts w:cs="Calibri"/>
          <w:b/>
          <w:sz w:val="24"/>
          <w:szCs w:val="24"/>
          <w:highlight w:val="yellow"/>
        </w:rPr>
        <w:t>section</w:t>
      </w:r>
      <w:r w:rsidRPr="00585EC7">
        <w:rPr>
          <w:rFonts w:cs="Calibri"/>
          <w:b/>
          <w:sz w:val="24"/>
          <w:szCs w:val="24"/>
          <w:highlight w:val="yellow"/>
        </w:rPr>
        <w:t xml:space="preserve"> to get all the information you need to use the scales properly, or if you want to use pre/post measures.</w:t>
      </w:r>
    </w:p>
    <w:tbl>
      <w:tblPr>
        <w:tblW w:w="14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79"/>
        <w:gridCol w:w="3383"/>
        <w:gridCol w:w="4678"/>
        <w:gridCol w:w="1275"/>
        <w:gridCol w:w="2411"/>
      </w:tblGrid>
      <w:tr w:rsidR="00BA5F45" w:rsidRPr="005F1C55" w14:paraId="437C2569" w14:textId="77777777" w:rsidTr="00181084">
        <w:tc>
          <w:tcPr>
            <w:tcW w:w="2679" w:type="dxa"/>
            <w:tcBorders>
              <w:top w:val="single" w:sz="12" w:space="0" w:color="auto"/>
              <w:left w:val="single" w:sz="12" w:space="0" w:color="auto"/>
              <w:bottom w:val="single" w:sz="12" w:space="0" w:color="auto"/>
              <w:right w:val="single" w:sz="8" w:space="0" w:color="auto"/>
            </w:tcBorders>
            <w:shd w:val="clear" w:color="auto" w:fill="B4CD4B"/>
          </w:tcPr>
          <w:p w14:paraId="35068452" w14:textId="0385163E" w:rsidR="00BA5F45" w:rsidRDefault="00EE35E1" w:rsidP="00BA5F45">
            <w:pPr>
              <w:rPr>
                <w:rFonts w:cs="Calibri"/>
                <w:b/>
                <w:sz w:val="24"/>
                <w:szCs w:val="24"/>
              </w:rPr>
            </w:pPr>
            <w:r>
              <w:rPr>
                <w:rFonts w:cs="Calibri"/>
                <w:b/>
                <w:sz w:val="24"/>
                <w:szCs w:val="24"/>
              </w:rPr>
              <w:lastRenderedPageBreak/>
              <w:t>Potential</w:t>
            </w:r>
            <w:r w:rsidR="00BA5F45">
              <w:rPr>
                <w:rFonts w:cs="Calibri"/>
                <w:b/>
                <w:sz w:val="24"/>
                <w:szCs w:val="24"/>
              </w:rPr>
              <w:t xml:space="preserve"> Outcomes: </w:t>
            </w:r>
          </w:p>
          <w:p w14:paraId="560F1382" w14:textId="77777777" w:rsidR="00BA5F45" w:rsidRPr="005F1C55" w:rsidRDefault="00BA5F45" w:rsidP="00BA5F45">
            <w:pPr>
              <w:spacing w:after="0" w:line="240" w:lineRule="auto"/>
              <w:rPr>
                <w:rFonts w:cs="Calibri"/>
                <w:b/>
                <w:sz w:val="24"/>
                <w:szCs w:val="24"/>
              </w:rPr>
            </w:pPr>
          </w:p>
        </w:tc>
        <w:tc>
          <w:tcPr>
            <w:tcW w:w="3383" w:type="dxa"/>
            <w:tcBorders>
              <w:top w:val="single" w:sz="12" w:space="0" w:color="auto"/>
              <w:left w:val="single" w:sz="8" w:space="0" w:color="auto"/>
              <w:bottom w:val="single" w:sz="12" w:space="0" w:color="auto"/>
              <w:right w:val="single" w:sz="8" w:space="0" w:color="auto"/>
            </w:tcBorders>
            <w:shd w:val="clear" w:color="auto" w:fill="B4CD4B"/>
          </w:tcPr>
          <w:p w14:paraId="1B6C3447" w14:textId="2629A145" w:rsidR="00BA5F45" w:rsidRPr="00FA6D12" w:rsidRDefault="00BA5F45" w:rsidP="00BA5F45">
            <w:pPr>
              <w:pStyle w:val="ListParagraph"/>
              <w:spacing w:after="0" w:line="240" w:lineRule="auto"/>
              <w:ind w:left="0"/>
              <w:rPr>
                <w:rFonts w:cs="Calibri"/>
                <w:b/>
                <w:sz w:val="24"/>
                <w:szCs w:val="24"/>
              </w:rPr>
            </w:pPr>
            <w:r w:rsidRPr="00FA6D12">
              <w:rPr>
                <w:rFonts w:cs="Calibri"/>
                <w:b/>
                <w:sz w:val="24"/>
                <w:szCs w:val="24"/>
              </w:rPr>
              <w:t>Indicators</w:t>
            </w:r>
            <w:r w:rsidR="00211BB4" w:rsidRPr="00FA6D12">
              <w:rPr>
                <w:rFonts w:cs="Calibri"/>
                <w:b/>
                <w:sz w:val="24"/>
                <w:szCs w:val="24"/>
              </w:rPr>
              <w:t xml:space="preserve"> of Success</w:t>
            </w:r>
            <w:r w:rsidRPr="00FA6D12">
              <w:rPr>
                <w:rFonts w:cs="Calibri"/>
                <w:b/>
                <w:sz w:val="24"/>
                <w:szCs w:val="24"/>
              </w:rPr>
              <w:t>:</w:t>
            </w:r>
          </w:p>
          <w:p w14:paraId="211E374D" w14:textId="77777777" w:rsidR="00BA5F45" w:rsidRPr="00FA6D12" w:rsidRDefault="00BA5F45" w:rsidP="00BA5F45">
            <w:pPr>
              <w:pStyle w:val="ListParagraph"/>
              <w:spacing w:after="0" w:line="240" w:lineRule="auto"/>
              <w:ind w:left="0"/>
              <w:rPr>
                <w:rFonts w:cs="Calibri"/>
                <w:i/>
                <w:sz w:val="20"/>
                <w:szCs w:val="20"/>
              </w:rPr>
            </w:pPr>
            <w:r w:rsidRPr="00FA6D12">
              <w:rPr>
                <w:rFonts w:cs="Calibri"/>
                <w:i/>
                <w:sz w:val="20"/>
                <w:szCs w:val="20"/>
              </w:rPr>
              <w:t>(may have more than one indicator per outcome</w:t>
            </w:r>
            <w:r w:rsidR="0075220D" w:rsidRPr="00FA6D12">
              <w:rPr>
                <w:rFonts w:cs="Calibri"/>
                <w:i/>
                <w:sz w:val="20"/>
                <w:szCs w:val="20"/>
              </w:rPr>
              <w:t xml:space="preserve">, </w:t>
            </w:r>
            <w:r w:rsidR="00DA7B4F" w:rsidRPr="00FA6D12">
              <w:rPr>
                <w:rFonts w:cs="Calibri"/>
                <w:i/>
                <w:sz w:val="20"/>
                <w:szCs w:val="20"/>
              </w:rPr>
              <w:t xml:space="preserve">but </w:t>
            </w:r>
            <w:r w:rsidR="0075220D" w:rsidRPr="00FA6D12">
              <w:rPr>
                <w:rFonts w:cs="Calibri"/>
                <w:i/>
                <w:sz w:val="20"/>
                <w:szCs w:val="20"/>
              </w:rPr>
              <w:t>don’t need more than one</w:t>
            </w:r>
            <w:r w:rsidRPr="00FA6D12">
              <w:rPr>
                <w:rFonts w:cs="Calibri"/>
                <w:i/>
                <w:sz w:val="20"/>
                <w:szCs w:val="20"/>
              </w:rPr>
              <w:t>)</w:t>
            </w:r>
          </w:p>
        </w:tc>
        <w:tc>
          <w:tcPr>
            <w:tcW w:w="4678" w:type="dxa"/>
            <w:tcBorders>
              <w:top w:val="single" w:sz="12" w:space="0" w:color="auto"/>
              <w:left w:val="single" w:sz="8" w:space="0" w:color="auto"/>
              <w:bottom w:val="single" w:sz="12" w:space="0" w:color="auto"/>
              <w:right w:val="single" w:sz="8" w:space="0" w:color="auto"/>
            </w:tcBorders>
            <w:shd w:val="clear" w:color="auto" w:fill="B4CD4B"/>
          </w:tcPr>
          <w:p w14:paraId="1F3C3E98" w14:textId="30EBB133" w:rsidR="00BA5F45" w:rsidRPr="00FA6D12" w:rsidRDefault="00BA5F45" w:rsidP="00BA5F45">
            <w:pPr>
              <w:pStyle w:val="ListParagraph"/>
              <w:spacing w:after="0" w:line="240" w:lineRule="auto"/>
              <w:ind w:left="0"/>
              <w:rPr>
                <w:rFonts w:cs="Calibri"/>
                <w:b/>
                <w:sz w:val="24"/>
                <w:szCs w:val="24"/>
              </w:rPr>
            </w:pPr>
            <w:r w:rsidRPr="00FA6D12">
              <w:rPr>
                <w:rFonts w:cs="Calibri"/>
                <w:b/>
                <w:sz w:val="24"/>
                <w:szCs w:val="24"/>
              </w:rPr>
              <w:t xml:space="preserve">Measures:  </w:t>
            </w:r>
          </w:p>
          <w:p w14:paraId="653A1AD8" w14:textId="77777777" w:rsidR="00BA5F45" w:rsidRPr="00FA6D12" w:rsidRDefault="00F044F7" w:rsidP="00BA5F45">
            <w:pPr>
              <w:pStyle w:val="ListParagraph"/>
              <w:spacing w:after="0" w:line="240" w:lineRule="auto"/>
              <w:ind w:left="0"/>
              <w:rPr>
                <w:rFonts w:cs="Calibri"/>
                <w:i/>
                <w:sz w:val="20"/>
                <w:szCs w:val="20"/>
              </w:rPr>
            </w:pPr>
            <w:r w:rsidRPr="00FA6D12">
              <w:rPr>
                <w:rFonts w:cs="Calibri"/>
                <w:i/>
                <w:sz w:val="20"/>
                <w:szCs w:val="20"/>
              </w:rPr>
              <w:t>Q</w:t>
            </w:r>
            <w:r w:rsidR="00BA5F45" w:rsidRPr="00FA6D12">
              <w:rPr>
                <w:rFonts w:cs="Calibri"/>
                <w:i/>
                <w:sz w:val="20"/>
                <w:szCs w:val="20"/>
              </w:rPr>
              <w:t>uestion</w:t>
            </w:r>
            <w:r w:rsidRPr="00FA6D12">
              <w:rPr>
                <w:rFonts w:cs="Calibri"/>
                <w:i/>
                <w:sz w:val="20"/>
                <w:szCs w:val="20"/>
              </w:rPr>
              <w:t>(s)</w:t>
            </w:r>
            <w:r w:rsidR="00211BB4" w:rsidRPr="00FA6D12">
              <w:rPr>
                <w:rFonts w:cs="Calibri"/>
                <w:i/>
                <w:sz w:val="20"/>
                <w:szCs w:val="20"/>
              </w:rPr>
              <w:t xml:space="preserve"> used to measure outcome</w:t>
            </w:r>
          </w:p>
          <w:p w14:paraId="0124B135" w14:textId="77777777" w:rsidR="00BA5F45" w:rsidRPr="00FA6D12" w:rsidRDefault="00BA5F45" w:rsidP="00BA5F45">
            <w:pPr>
              <w:pStyle w:val="ListParagraph"/>
              <w:spacing w:after="0" w:line="240" w:lineRule="auto"/>
              <w:ind w:left="0"/>
              <w:rPr>
                <w:rFonts w:cs="Calibri"/>
                <w:i/>
                <w:sz w:val="20"/>
                <w:szCs w:val="20"/>
              </w:rPr>
            </w:pPr>
            <w:r w:rsidRPr="00FA6D12">
              <w:rPr>
                <w:rFonts w:cs="Calibri"/>
                <w:i/>
                <w:sz w:val="20"/>
                <w:szCs w:val="20"/>
              </w:rPr>
              <w:t>(may have more than one measure per indicator</w:t>
            </w:r>
            <w:r w:rsidR="00DA7B4F" w:rsidRPr="00FA6D12">
              <w:rPr>
                <w:rFonts w:cs="Calibri"/>
                <w:i/>
                <w:sz w:val="20"/>
                <w:szCs w:val="20"/>
              </w:rPr>
              <w:t>, but don’t need more than one)</w:t>
            </w:r>
          </w:p>
        </w:tc>
        <w:tc>
          <w:tcPr>
            <w:tcW w:w="1275" w:type="dxa"/>
            <w:tcBorders>
              <w:top w:val="single" w:sz="12" w:space="0" w:color="auto"/>
              <w:left w:val="single" w:sz="8" w:space="0" w:color="auto"/>
              <w:bottom w:val="single" w:sz="12" w:space="0" w:color="auto"/>
              <w:right w:val="single" w:sz="8" w:space="0" w:color="auto"/>
            </w:tcBorders>
            <w:shd w:val="clear" w:color="auto" w:fill="B4CD4B"/>
          </w:tcPr>
          <w:p w14:paraId="77AEDE78" w14:textId="1F572ABC" w:rsidR="00BA5F45" w:rsidRPr="0076526F" w:rsidRDefault="00211BB4" w:rsidP="0061253E">
            <w:pPr>
              <w:pStyle w:val="ListParagraph"/>
              <w:spacing w:after="0" w:line="240" w:lineRule="auto"/>
              <w:ind w:left="0"/>
              <w:rPr>
                <w:rFonts w:cs="Calibri"/>
                <w:b/>
                <w:sz w:val="20"/>
                <w:szCs w:val="20"/>
              </w:rPr>
            </w:pPr>
            <w:r>
              <w:rPr>
                <w:rFonts w:cs="Calibri"/>
                <w:b/>
                <w:sz w:val="20"/>
                <w:szCs w:val="20"/>
              </w:rPr>
              <w:t xml:space="preserve">FCSS </w:t>
            </w:r>
            <w:r w:rsidR="0076526F" w:rsidRPr="0076526F">
              <w:rPr>
                <w:rFonts w:cs="Calibri"/>
                <w:b/>
                <w:sz w:val="20"/>
                <w:szCs w:val="20"/>
              </w:rPr>
              <w:t>Measures Bank Numbers:</w:t>
            </w:r>
          </w:p>
        </w:tc>
        <w:tc>
          <w:tcPr>
            <w:tcW w:w="2411" w:type="dxa"/>
            <w:tcBorders>
              <w:top w:val="single" w:sz="12" w:space="0" w:color="auto"/>
              <w:left w:val="single" w:sz="8" w:space="0" w:color="auto"/>
              <w:bottom w:val="single" w:sz="12" w:space="0" w:color="auto"/>
              <w:right w:val="single" w:sz="12" w:space="0" w:color="auto"/>
            </w:tcBorders>
            <w:shd w:val="clear" w:color="auto" w:fill="B4CD4B"/>
          </w:tcPr>
          <w:p w14:paraId="0A99A5D9" w14:textId="77777777" w:rsidR="00BA5F45" w:rsidRPr="008204FC" w:rsidRDefault="008204FC" w:rsidP="00BA5F45">
            <w:pPr>
              <w:pStyle w:val="ListParagraph"/>
              <w:spacing w:after="0" w:line="240" w:lineRule="auto"/>
              <w:ind w:left="0"/>
              <w:rPr>
                <w:rFonts w:cs="Calibri"/>
                <w:b/>
                <w:sz w:val="20"/>
                <w:szCs w:val="20"/>
              </w:rPr>
            </w:pPr>
            <w:r w:rsidRPr="008204FC">
              <w:rPr>
                <w:rFonts w:cs="Calibri"/>
                <w:b/>
                <w:sz w:val="20"/>
                <w:szCs w:val="20"/>
              </w:rPr>
              <w:t>Alignment with the</w:t>
            </w:r>
            <w:r w:rsidR="00211BB4">
              <w:rPr>
                <w:rFonts w:cs="Calibri"/>
                <w:b/>
                <w:sz w:val="20"/>
                <w:szCs w:val="20"/>
              </w:rPr>
              <w:t xml:space="preserve"> FCSS Outcomes Model: Chart of </w:t>
            </w:r>
            <w:r w:rsidRPr="008204FC">
              <w:rPr>
                <w:rFonts w:cs="Calibri"/>
                <w:b/>
                <w:sz w:val="20"/>
                <w:szCs w:val="20"/>
              </w:rPr>
              <w:t>Outcomes and Indicators:</w:t>
            </w:r>
          </w:p>
        </w:tc>
      </w:tr>
      <w:tr w:rsidR="00EE35E1" w:rsidRPr="005F1C55" w14:paraId="728C751F" w14:textId="77777777" w:rsidTr="00737221">
        <w:trPr>
          <w:trHeight w:val="608"/>
        </w:trPr>
        <w:tc>
          <w:tcPr>
            <w:tcW w:w="2679" w:type="dxa"/>
            <w:vMerge w:val="restart"/>
            <w:tcBorders>
              <w:top w:val="single" w:sz="12" w:space="0" w:color="auto"/>
              <w:left w:val="single" w:sz="12" w:space="0" w:color="auto"/>
              <w:right w:val="single" w:sz="6" w:space="0" w:color="auto"/>
            </w:tcBorders>
            <w:shd w:val="clear" w:color="auto" w:fill="auto"/>
          </w:tcPr>
          <w:p w14:paraId="0CB41419" w14:textId="74092849" w:rsidR="00EE35E1" w:rsidRDefault="00EE35E1" w:rsidP="00787E78">
            <w:pPr>
              <w:rPr>
                <w:rFonts w:cs="Calibri"/>
                <w:sz w:val="24"/>
                <w:szCs w:val="24"/>
              </w:rPr>
            </w:pPr>
            <w:r>
              <w:rPr>
                <w:rFonts w:cs="Calibri"/>
                <w:sz w:val="24"/>
                <w:szCs w:val="24"/>
              </w:rPr>
              <w:t>1.</w:t>
            </w:r>
            <w:r w:rsidR="00375700">
              <w:rPr>
                <w:rFonts w:cs="Calibri"/>
                <w:sz w:val="24"/>
                <w:szCs w:val="24"/>
              </w:rPr>
              <w:t xml:space="preserve"> Families spend quality time with each other.</w:t>
            </w:r>
          </w:p>
          <w:p w14:paraId="7373CC95" w14:textId="77777777" w:rsidR="00EE35E1" w:rsidRPr="005F1C55" w:rsidRDefault="00EE35E1" w:rsidP="007766EF">
            <w:pPr>
              <w:spacing w:after="0" w:line="240" w:lineRule="auto"/>
              <w:rPr>
                <w:rFonts w:cs="Calibri"/>
                <w:sz w:val="24"/>
                <w:szCs w:val="24"/>
              </w:rPr>
            </w:pPr>
          </w:p>
        </w:tc>
        <w:tc>
          <w:tcPr>
            <w:tcW w:w="3383" w:type="dxa"/>
            <w:vMerge w:val="restart"/>
            <w:tcBorders>
              <w:top w:val="single" w:sz="12" w:space="0" w:color="auto"/>
              <w:left w:val="single" w:sz="6" w:space="0" w:color="auto"/>
              <w:bottom w:val="single" w:sz="6" w:space="0" w:color="auto"/>
              <w:right w:val="single" w:sz="6" w:space="0" w:color="auto"/>
            </w:tcBorders>
            <w:shd w:val="clear" w:color="auto" w:fill="auto"/>
          </w:tcPr>
          <w:p w14:paraId="3C7C779A" w14:textId="3602453A" w:rsidR="00EE35E1" w:rsidRDefault="00375700" w:rsidP="00787E78">
            <w:pPr>
              <w:pStyle w:val="ListParagraph"/>
              <w:spacing w:after="0" w:line="240" w:lineRule="auto"/>
              <w:ind w:left="0"/>
              <w:rPr>
                <w:rFonts w:cs="Calibri"/>
                <w:sz w:val="24"/>
                <w:szCs w:val="24"/>
              </w:rPr>
            </w:pPr>
            <w:r>
              <w:rPr>
                <w:rFonts w:cs="Calibri"/>
                <w:sz w:val="24"/>
                <w:szCs w:val="24"/>
              </w:rPr>
              <w:t>Families report spending quality time together.</w:t>
            </w:r>
          </w:p>
          <w:p w14:paraId="0E051202" w14:textId="77777777" w:rsidR="00EE35E1" w:rsidRPr="009C3DDE" w:rsidRDefault="00EE35E1" w:rsidP="004071A9">
            <w:pPr>
              <w:pStyle w:val="ListParagraph"/>
              <w:spacing w:after="0" w:line="240" w:lineRule="auto"/>
              <w:ind w:left="0"/>
              <w:rPr>
                <w:rFonts w:cs="Calibri"/>
                <w:sz w:val="24"/>
                <w:szCs w:val="24"/>
              </w:rPr>
            </w:pPr>
          </w:p>
        </w:tc>
        <w:tc>
          <w:tcPr>
            <w:tcW w:w="4678" w:type="dxa"/>
            <w:tcBorders>
              <w:top w:val="single" w:sz="12" w:space="0" w:color="auto"/>
              <w:left w:val="single" w:sz="6" w:space="0" w:color="auto"/>
              <w:bottom w:val="single" w:sz="6" w:space="0" w:color="auto"/>
              <w:right w:val="single" w:sz="6" w:space="0" w:color="auto"/>
            </w:tcBorders>
            <w:shd w:val="clear" w:color="auto" w:fill="auto"/>
          </w:tcPr>
          <w:p w14:paraId="353D9F8C" w14:textId="77777777" w:rsidR="00EE35E1" w:rsidRDefault="00375700" w:rsidP="004071A9">
            <w:pPr>
              <w:pStyle w:val="ListParagraph"/>
              <w:spacing w:after="0" w:line="240" w:lineRule="auto"/>
              <w:ind w:left="0"/>
              <w:rPr>
                <w:rFonts w:cs="Calibri"/>
                <w:sz w:val="24"/>
                <w:szCs w:val="24"/>
              </w:rPr>
            </w:pPr>
            <w:r>
              <w:rPr>
                <w:rFonts w:cs="Calibri"/>
                <w:sz w:val="24"/>
                <w:szCs w:val="24"/>
              </w:rPr>
              <w:t>As a result of [insert name], my family enjoyed spending time together today.</w:t>
            </w:r>
          </w:p>
          <w:p w14:paraId="7390A001" w14:textId="69E7D19A" w:rsidR="00375700" w:rsidRDefault="00375700" w:rsidP="004071A9">
            <w:pPr>
              <w:pStyle w:val="ListParagraph"/>
              <w:spacing w:after="0" w:line="240" w:lineRule="auto"/>
              <w:ind w:left="0"/>
              <w:rPr>
                <w:rFonts w:cs="Calibri"/>
                <w:sz w:val="24"/>
                <w:szCs w:val="24"/>
              </w:rPr>
            </w:pPr>
            <w:r>
              <w:rPr>
                <w:rFonts w:cs="Calibri"/>
                <w:sz w:val="24"/>
                <w:szCs w:val="24"/>
              </w:rPr>
              <w:t>(Post-only; A Sc)</w:t>
            </w:r>
          </w:p>
        </w:tc>
        <w:tc>
          <w:tcPr>
            <w:tcW w:w="1275" w:type="dxa"/>
            <w:tcBorders>
              <w:top w:val="single" w:sz="12" w:space="0" w:color="auto"/>
              <w:left w:val="single" w:sz="6" w:space="0" w:color="auto"/>
              <w:bottom w:val="single" w:sz="6" w:space="0" w:color="auto"/>
              <w:right w:val="single" w:sz="6" w:space="0" w:color="auto"/>
            </w:tcBorders>
          </w:tcPr>
          <w:p w14:paraId="0E5738EF" w14:textId="6CE0B2AB" w:rsidR="00EE35E1" w:rsidRDefault="00EE35E1" w:rsidP="00B76B5B">
            <w:pPr>
              <w:pStyle w:val="ListParagraph"/>
              <w:spacing w:after="0" w:line="240" w:lineRule="auto"/>
              <w:ind w:left="0"/>
              <w:jc w:val="center"/>
              <w:rPr>
                <w:rFonts w:cs="Calibri"/>
                <w:sz w:val="24"/>
                <w:szCs w:val="24"/>
              </w:rPr>
            </w:pPr>
            <w:r>
              <w:rPr>
                <w:rFonts w:cs="Calibri"/>
                <w:sz w:val="24"/>
                <w:szCs w:val="24"/>
              </w:rPr>
              <w:t>7</w:t>
            </w:r>
          </w:p>
        </w:tc>
        <w:tc>
          <w:tcPr>
            <w:tcW w:w="2411" w:type="dxa"/>
            <w:vMerge w:val="restart"/>
            <w:tcBorders>
              <w:top w:val="single" w:sz="12" w:space="0" w:color="auto"/>
              <w:left w:val="single" w:sz="6" w:space="0" w:color="auto"/>
              <w:bottom w:val="single" w:sz="6" w:space="0" w:color="auto"/>
              <w:right w:val="single" w:sz="12" w:space="0" w:color="auto"/>
            </w:tcBorders>
          </w:tcPr>
          <w:p w14:paraId="432FD1F6" w14:textId="168DEDE1" w:rsidR="00EE35E1" w:rsidRDefault="00375700" w:rsidP="004071A9">
            <w:pPr>
              <w:pStyle w:val="ListParagraph"/>
              <w:spacing w:after="0" w:line="240" w:lineRule="auto"/>
              <w:ind w:left="0"/>
              <w:rPr>
                <w:rFonts w:cs="Calibri"/>
                <w:sz w:val="24"/>
                <w:szCs w:val="24"/>
              </w:rPr>
            </w:pPr>
            <w:r>
              <w:rPr>
                <w:rFonts w:cs="Calibri"/>
                <w:sz w:val="24"/>
                <w:szCs w:val="24"/>
              </w:rPr>
              <w:t>Family Outcome # 1 – Healthy functioning within families.</w:t>
            </w:r>
          </w:p>
          <w:p w14:paraId="1C96997E" w14:textId="77777777" w:rsidR="00EE35E1" w:rsidRDefault="00EE35E1" w:rsidP="004071A9">
            <w:pPr>
              <w:pStyle w:val="ListParagraph"/>
              <w:spacing w:after="0" w:line="240" w:lineRule="auto"/>
              <w:ind w:left="0"/>
              <w:rPr>
                <w:rFonts w:cs="Calibri"/>
                <w:sz w:val="24"/>
                <w:szCs w:val="24"/>
              </w:rPr>
            </w:pPr>
          </w:p>
          <w:p w14:paraId="25660B62" w14:textId="77777777" w:rsidR="00EE35E1" w:rsidRPr="00EE35E1" w:rsidRDefault="00EE35E1" w:rsidP="00EE35E1">
            <w:pPr>
              <w:pStyle w:val="ListParagraph"/>
              <w:spacing w:after="0" w:line="240" w:lineRule="auto"/>
              <w:ind w:left="0"/>
              <w:jc w:val="right"/>
              <w:rPr>
                <w:rFonts w:cs="Calibri"/>
                <w:i/>
                <w:sz w:val="24"/>
                <w:szCs w:val="24"/>
              </w:rPr>
            </w:pPr>
            <w:r w:rsidRPr="00EE35E1">
              <w:rPr>
                <w:rFonts w:cs="Calibri"/>
                <w:i/>
                <w:sz w:val="24"/>
                <w:szCs w:val="24"/>
              </w:rPr>
              <w:t xml:space="preserve">Indicator: </w:t>
            </w:r>
          </w:p>
          <w:p w14:paraId="588B496B" w14:textId="312A6D69" w:rsidR="00EE35E1" w:rsidRDefault="00375700" w:rsidP="00EE35E1">
            <w:pPr>
              <w:pStyle w:val="ListParagraph"/>
              <w:spacing w:after="0" w:line="240" w:lineRule="auto"/>
              <w:ind w:left="0"/>
              <w:jc w:val="right"/>
              <w:rPr>
                <w:rFonts w:cs="Calibri"/>
                <w:sz w:val="24"/>
                <w:szCs w:val="24"/>
              </w:rPr>
            </w:pPr>
            <w:r>
              <w:rPr>
                <w:rFonts w:cs="Calibri"/>
                <w:i/>
                <w:sz w:val="24"/>
                <w:szCs w:val="24"/>
              </w:rPr>
              <w:t>Positive Family Relationships</w:t>
            </w:r>
          </w:p>
        </w:tc>
      </w:tr>
      <w:tr w:rsidR="00EE35E1" w:rsidRPr="005F1C55" w14:paraId="6F7E3C09" w14:textId="77777777" w:rsidTr="00B76B5B">
        <w:trPr>
          <w:trHeight w:val="607"/>
        </w:trPr>
        <w:tc>
          <w:tcPr>
            <w:tcW w:w="2679" w:type="dxa"/>
            <w:vMerge/>
            <w:tcBorders>
              <w:left w:val="single" w:sz="12" w:space="0" w:color="auto"/>
              <w:right w:val="single" w:sz="6" w:space="0" w:color="auto"/>
            </w:tcBorders>
            <w:shd w:val="clear" w:color="auto" w:fill="auto"/>
          </w:tcPr>
          <w:p w14:paraId="11760BA5" w14:textId="181E9FDE" w:rsidR="00EE35E1" w:rsidRDefault="00EE35E1" w:rsidP="00787E78">
            <w:pPr>
              <w:rPr>
                <w:rFonts w:cs="Calibri"/>
                <w:sz w:val="24"/>
                <w:szCs w:val="24"/>
              </w:rPr>
            </w:pPr>
          </w:p>
        </w:tc>
        <w:tc>
          <w:tcPr>
            <w:tcW w:w="3383" w:type="dxa"/>
            <w:vMerge/>
            <w:tcBorders>
              <w:top w:val="single" w:sz="6" w:space="0" w:color="auto"/>
              <w:left w:val="single" w:sz="6" w:space="0" w:color="auto"/>
              <w:bottom w:val="single" w:sz="6" w:space="0" w:color="auto"/>
              <w:right w:val="single" w:sz="6" w:space="0" w:color="auto"/>
            </w:tcBorders>
            <w:shd w:val="clear" w:color="auto" w:fill="auto"/>
          </w:tcPr>
          <w:p w14:paraId="78A96346" w14:textId="77777777" w:rsidR="00EE35E1" w:rsidRDefault="00EE35E1" w:rsidP="00787E78">
            <w:pPr>
              <w:pStyle w:val="ListParagraph"/>
              <w:spacing w:after="0" w:line="240" w:lineRule="auto"/>
              <w:ind w:left="0"/>
              <w:rPr>
                <w:rFonts w:cs="Calibri"/>
                <w:sz w:val="24"/>
                <w:szCs w:val="24"/>
              </w:rPr>
            </w:pPr>
          </w:p>
        </w:tc>
        <w:tc>
          <w:tcPr>
            <w:tcW w:w="4678" w:type="dxa"/>
            <w:tcBorders>
              <w:top w:val="single" w:sz="6" w:space="0" w:color="auto"/>
              <w:left w:val="single" w:sz="6" w:space="0" w:color="auto"/>
              <w:bottom w:val="single" w:sz="6" w:space="0" w:color="auto"/>
              <w:right w:val="single" w:sz="6" w:space="0" w:color="auto"/>
            </w:tcBorders>
            <w:shd w:val="clear" w:color="auto" w:fill="auto"/>
          </w:tcPr>
          <w:p w14:paraId="75FB4DF4" w14:textId="3EC935B9" w:rsidR="00EE35E1" w:rsidRDefault="00EE35E1" w:rsidP="004071A9">
            <w:pPr>
              <w:pStyle w:val="ListParagraph"/>
              <w:spacing w:after="0" w:line="240" w:lineRule="auto"/>
              <w:ind w:left="0"/>
              <w:rPr>
                <w:rFonts w:cs="Calibri"/>
                <w:sz w:val="24"/>
                <w:szCs w:val="24"/>
              </w:rPr>
            </w:pPr>
            <w:r>
              <w:rPr>
                <w:rFonts w:cs="Calibri"/>
                <w:sz w:val="24"/>
                <w:szCs w:val="24"/>
              </w:rPr>
              <w:t xml:space="preserve">As a result of </w:t>
            </w:r>
            <w:r w:rsidR="00945057">
              <w:rPr>
                <w:rFonts w:cs="Calibri"/>
                <w:sz w:val="24"/>
                <w:szCs w:val="24"/>
              </w:rPr>
              <w:t>[</w:t>
            </w:r>
            <w:r w:rsidR="00375700">
              <w:rPr>
                <w:rFonts w:cs="Calibri"/>
                <w:sz w:val="24"/>
                <w:szCs w:val="24"/>
              </w:rPr>
              <w:t>attending several family events</w:t>
            </w:r>
            <w:r w:rsidR="00945057">
              <w:rPr>
                <w:rFonts w:cs="Calibri"/>
                <w:sz w:val="24"/>
                <w:szCs w:val="24"/>
              </w:rPr>
              <w:t>]</w:t>
            </w:r>
            <w:r w:rsidR="00375700">
              <w:rPr>
                <w:rFonts w:cs="Calibri"/>
                <w:sz w:val="24"/>
                <w:szCs w:val="24"/>
              </w:rPr>
              <w:t>, my family plays together more often.</w:t>
            </w:r>
          </w:p>
          <w:p w14:paraId="15526653" w14:textId="14E1FC84" w:rsidR="00EE35E1" w:rsidRDefault="00EE35E1" w:rsidP="004071A9">
            <w:pPr>
              <w:pStyle w:val="ListParagraph"/>
              <w:spacing w:after="0" w:line="240" w:lineRule="auto"/>
              <w:ind w:left="0"/>
              <w:rPr>
                <w:rFonts w:cs="Calibri"/>
                <w:sz w:val="24"/>
                <w:szCs w:val="24"/>
              </w:rPr>
            </w:pPr>
            <w:r>
              <w:rPr>
                <w:rFonts w:cs="Calibri"/>
                <w:sz w:val="24"/>
                <w:szCs w:val="24"/>
              </w:rPr>
              <w:t>(Post-only; A Sc)</w:t>
            </w:r>
            <w:r w:rsidR="00B71111">
              <w:rPr>
                <w:rFonts w:cs="Calibri"/>
                <w:sz w:val="24"/>
                <w:szCs w:val="24"/>
              </w:rPr>
              <w:t xml:space="preserve"> </w:t>
            </w:r>
            <w:r w:rsidR="00B71111" w:rsidRPr="00AE1E64">
              <w:rPr>
                <w:rFonts w:cs="Calibri"/>
                <w:i/>
                <w:highlight w:val="green"/>
              </w:rPr>
              <w:t>(potential mid-term)</w:t>
            </w:r>
          </w:p>
        </w:tc>
        <w:tc>
          <w:tcPr>
            <w:tcW w:w="1275" w:type="dxa"/>
            <w:tcBorders>
              <w:top w:val="single" w:sz="6" w:space="0" w:color="auto"/>
              <w:left w:val="single" w:sz="6" w:space="0" w:color="auto"/>
              <w:bottom w:val="single" w:sz="6" w:space="0" w:color="auto"/>
              <w:right w:val="single" w:sz="6" w:space="0" w:color="auto"/>
            </w:tcBorders>
            <w:shd w:val="clear" w:color="auto" w:fill="B2A1C7"/>
          </w:tcPr>
          <w:p w14:paraId="152C353A" w14:textId="0B4D3665" w:rsidR="00EE35E1" w:rsidRDefault="00375700" w:rsidP="00B76B5B">
            <w:pPr>
              <w:pStyle w:val="ListParagraph"/>
              <w:spacing w:after="0" w:line="240" w:lineRule="auto"/>
              <w:ind w:left="0"/>
              <w:jc w:val="center"/>
              <w:rPr>
                <w:rFonts w:cs="Calibri"/>
                <w:sz w:val="24"/>
                <w:szCs w:val="24"/>
              </w:rPr>
            </w:pPr>
            <w:r>
              <w:rPr>
                <w:rFonts w:cs="Calibri"/>
                <w:sz w:val="24"/>
                <w:szCs w:val="24"/>
              </w:rPr>
              <w:t>PM2</w:t>
            </w:r>
          </w:p>
        </w:tc>
        <w:tc>
          <w:tcPr>
            <w:tcW w:w="2411" w:type="dxa"/>
            <w:vMerge/>
            <w:tcBorders>
              <w:top w:val="single" w:sz="6" w:space="0" w:color="auto"/>
              <w:left w:val="single" w:sz="6" w:space="0" w:color="auto"/>
              <w:bottom w:val="single" w:sz="6" w:space="0" w:color="auto"/>
              <w:right w:val="single" w:sz="12" w:space="0" w:color="auto"/>
            </w:tcBorders>
          </w:tcPr>
          <w:p w14:paraId="5C02B8F3" w14:textId="77777777" w:rsidR="00EE35E1" w:rsidRDefault="00EE35E1" w:rsidP="004071A9">
            <w:pPr>
              <w:pStyle w:val="ListParagraph"/>
              <w:spacing w:after="0" w:line="240" w:lineRule="auto"/>
              <w:ind w:left="0"/>
              <w:rPr>
                <w:rFonts w:cs="Calibri"/>
                <w:sz w:val="24"/>
                <w:szCs w:val="24"/>
              </w:rPr>
            </w:pPr>
          </w:p>
        </w:tc>
      </w:tr>
      <w:tr w:rsidR="00B64223" w:rsidRPr="005F1C55" w14:paraId="6718292A" w14:textId="77777777" w:rsidTr="007C5454">
        <w:trPr>
          <w:trHeight w:val="600"/>
        </w:trPr>
        <w:tc>
          <w:tcPr>
            <w:tcW w:w="2679" w:type="dxa"/>
            <w:vMerge w:val="restart"/>
            <w:tcBorders>
              <w:left w:val="single" w:sz="12" w:space="0" w:color="auto"/>
              <w:right w:val="single" w:sz="6" w:space="0" w:color="auto"/>
            </w:tcBorders>
            <w:shd w:val="clear" w:color="auto" w:fill="auto"/>
          </w:tcPr>
          <w:p w14:paraId="58D2057A" w14:textId="6FACAB8C" w:rsidR="00B64223" w:rsidRDefault="00B64223" w:rsidP="00375700">
            <w:pPr>
              <w:rPr>
                <w:rFonts w:cs="Calibri"/>
                <w:sz w:val="24"/>
                <w:szCs w:val="24"/>
              </w:rPr>
            </w:pPr>
            <w:r>
              <w:rPr>
                <w:rFonts w:cs="Calibri"/>
                <w:sz w:val="24"/>
                <w:szCs w:val="24"/>
              </w:rPr>
              <w:t>2. Families understand the importance of doing things as a family.</w:t>
            </w:r>
          </w:p>
        </w:tc>
        <w:tc>
          <w:tcPr>
            <w:tcW w:w="3383" w:type="dxa"/>
            <w:vMerge w:val="restart"/>
            <w:tcBorders>
              <w:top w:val="single" w:sz="6" w:space="0" w:color="auto"/>
              <w:left w:val="single" w:sz="6" w:space="0" w:color="auto"/>
              <w:right w:val="single" w:sz="6" w:space="0" w:color="auto"/>
            </w:tcBorders>
            <w:shd w:val="clear" w:color="auto" w:fill="auto"/>
          </w:tcPr>
          <w:p w14:paraId="0C28FBDB" w14:textId="0D41F707" w:rsidR="00B64223" w:rsidRDefault="00B64223" w:rsidP="00787E78">
            <w:pPr>
              <w:pStyle w:val="ListParagraph"/>
              <w:spacing w:after="0" w:line="240" w:lineRule="auto"/>
              <w:ind w:left="0"/>
              <w:rPr>
                <w:rFonts w:cs="Calibri"/>
                <w:sz w:val="24"/>
                <w:szCs w:val="24"/>
              </w:rPr>
            </w:pPr>
            <w:r>
              <w:rPr>
                <w:rFonts w:cs="Calibri"/>
                <w:sz w:val="24"/>
                <w:szCs w:val="24"/>
              </w:rPr>
              <w:t>Families report they understand the importance of doing things as a family.</w:t>
            </w:r>
          </w:p>
        </w:tc>
        <w:tc>
          <w:tcPr>
            <w:tcW w:w="4678" w:type="dxa"/>
            <w:tcBorders>
              <w:top w:val="single" w:sz="6" w:space="0" w:color="auto"/>
              <w:left w:val="single" w:sz="6" w:space="0" w:color="auto"/>
              <w:bottom w:val="single" w:sz="6" w:space="0" w:color="auto"/>
              <w:right w:val="single" w:sz="6" w:space="0" w:color="auto"/>
            </w:tcBorders>
            <w:shd w:val="clear" w:color="auto" w:fill="auto"/>
          </w:tcPr>
          <w:p w14:paraId="5A927E21" w14:textId="555BEDD8" w:rsidR="00B64223" w:rsidRDefault="00B64223" w:rsidP="004071A9">
            <w:pPr>
              <w:pStyle w:val="ListParagraph"/>
              <w:spacing w:after="0" w:line="240" w:lineRule="auto"/>
              <w:ind w:left="0"/>
              <w:rPr>
                <w:rFonts w:cs="Calibri"/>
                <w:sz w:val="24"/>
                <w:szCs w:val="24"/>
              </w:rPr>
            </w:pPr>
            <w:r>
              <w:rPr>
                <w:rFonts w:cs="Calibri"/>
                <w:sz w:val="24"/>
                <w:szCs w:val="24"/>
              </w:rPr>
              <w:t>[Insert name] has helped me to understand the importance of my family going on outings together.</w:t>
            </w:r>
          </w:p>
          <w:p w14:paraId="1B52AE91" w14:textId="5A4929C4" w:rsidR="00B64223" w:rsidRDefault="00B64223" w:rsidP="004071A9">
            <w:pPr>
              <w:pStyle w:val="ListParagraph"/>
              <w:spacing w:after="0" w:line="240" w:lineRule="auto"/>
              <w:ind w:left="0"/>
              <w:rPr>
                <w:rFonts w:cs="Calibri"/>
                <w:sz w:val="24"/>
                <w:szCs w:val="24"/>
              </w:rPr>
            </w:pPr>
            <w:r>
              <w:rPr>
                <w:rFonts w:cs="Calibri"/>
                <w:sz w:val="24"/>
                <w:szCs w:val="24"/>
              </w:rPr>
              <w:t>(Post-only; A Sc)</w:t>
            </w:r>
          </w:p>
        </w:tc>
        <w:tc>
          <w:tcPr>
            <w:tcW w:w="1275" w:type="dxa"/>
            <w:tcBorders>
              <w:top w:val="single" w:sz="6" w:space="0" w:color="auto"/>
              <w:left w:val="single" w:sz="6" w:space="0" w:color="auto"/>
              <w:bottom w:val="single" w:sz="6" w:space="0" w:color="auto"/>
              <w:right w:val="single" w:sz="6" w:space="0" w:color="auto"/>
            </w:tcBorders>
          </w:tcPr>
          <w:p w14:paraId="4DFFB862" w14:textId="67B40D18" w:rsidR="00B64223" w:rsidRDefault="00B64223" w:rsidP="00B76B5B">
            <w:pPr>
              <w:pStyle w:val="ListParagraph"/>
              <w:spacing w:after="0" w:line="240" w:lineRule="auto"/>
              <w:ind w:left="0"/>
              <w:jc w:val="center"/>
              <w:rPr>
                <w:rFonts w:cs="Calibri"/>
                <w:sz w:val="24"/>
                <w:szCs w:val="24"/>
              </w:rPr>
            </w:pPr>
            <w:r>
              <w:rPr>
                <w:rFonts w:cs="Calibri"/>
                <w:sz w:val="24"/>
                <w:szCs w:val="24"/>
              </w:rPr>
              <w:t>6a</w:t>
            </w:r>
          </w:p>
        </w:tc>
        <w:tc>
          <w:tcPr>
            <w:tcW w:w="2411" w:type="dxa"/>
            <w:vMerge w:val="restart"/>
            <w:tcBorders>
              <w:top w:val="single" w:sz="6" w:space="0" w:color="auto"/>
              <w:left w:val="single" w:sz="6" w:space="0" w:color="auto"/>
              <w:right w:val="single" w:sz="12" w:space="0" w:color="auto"/>
            </w:tcBorders>
          </w:tcPr>
          <w:p w14:paraId="317D1EE5" w14:textId="77777777" w:rsidR="00B64223" w:rsidRDefault="00B64223" w:rsidP="00B64223">
            <w:pPr>
              <w:pStyle w:val="ListParagraph"/>
              <w:spacing w:after="0" w:line="240" w:lineRule="auto"/>
              <w:ind w:left="0"/>
              <w:rPr>
                <w:rFonts w:cs="Calibri"/>
                <w:sz w:val="24"/>
                <w:szCs w:val="24"/>
              </w:rPr>
            </w:pPr>
            <w:r>
              <w:rPr>
                <w:rFonts w:cs="Calibri"/>
                <w:sz w:val="24"/>
                <w:szCs w:val="24"/>
              </w:rPr>
              <w:t>Family Outcome # 1 – Healthy functioning within families.</w:t>
            </w:r>
          </w:p>
          <w:p w14:paraId="2816F41C" w14:textId="77777777" w:rsidR="00B64223" w:rsidRDefault="00B64223" w:rsidP="00B64223">
            <w:pPr>
              <w:pStyle w:val="ListParagraph"/>
              <w:spacing w:after="0" w:line="240" w:lineRule="auto"/>
              <w:ind w:left="0"/>
              <w:rPr>
                <w:rFonts w:cs="Calibri"/>
                <w:sz w:val="24"/>
                <w:szCs w:val="24"/>
              </w:rPr>
            </w:pPr>
          </w:p>
          <w:p w14:paraId="139FA380" w14:textId="77777777" w:rsidR="00B64223" w:rsidRPr="00EE35E1" w:rsidRDefault="00B64223" w:rsidP="00B64223">
            <w:pPr>
              <w:pStyle w:val="ListParagraph"/>
              <w:spacing w:after="0" w:line="240" w:lineRule="auto"/>
              <w:ind w:left="0"/>
              <w:jc w:val="right"/>
              <w:rPr>
                <w:rFonts w:cs="Calibri"/>
                <w:i/>
                <w:sz w:val="24"/>
                <w:szCs w:val="24"/>
              </w:rPr>
            </w:pPr>
            <w:r w:rsidRPr="00EE35E1">
              <w:rPr>
                <w:rFonts w:cs="Calibri"/>
                <w:i/>
                <w:sz w:val="24"/>
                <w:szCs w:val="24"/>
              </w:rPr>
              <w:t xml:space="preserve">Indicator: </w:t>
            </w:r>
          </w:p>
          <w:p w14:paraId="2F0B7F1C" w14:textId="6E502A5B" w:rsidR="00B64223" w:rsidRDefault="00B64223" w:rsidP="00B64223">
            <w:pPr>
              <w:pStyle w:val="ListParagraph"/>
              <w:spacing w:after="0" w:line="240" w:lineRule="auto"/>
              <w:ind w:left="0"/>
              <w:jc w:val="right"/>
              <w:rPr>
                <w:rFonts w:cs="Calibri"/>
                <w:sz w:val="24"/>
                <w:szCs w:val="24"/>
              </w:rPr>
            </w:pPr>
            <w:r>
              <w:rPr>
                <w:rFonts w:cs="Calibri"/>
                <w:i/>
                <w:sz w:val="24"/>
                <w:szCs w:val="24"/>
              </w:rPr>
              <w:t>Positive Family Relationships</w:t>
            </w:r>
          </w:p>
        </w:tc>
      </w:tr>
      <w:tr w:rsidR="00B64223" w:rsidRPr="005F1C55" w14:paraId="4EF5A5CC" w14:textId="77777777" w:rsidTr="00B64223">
        <w:trPr>
          <w:trHeight w:val="705"/>
        </w:trPr>
        <w:tc>
          <w:tcPr>
            <w:tcW w:w="2679" w:type="dxa"/>
            <w:vMerge/>
            <w:tcBorders>
              <w:left w:val="single" w:sz="12" w:space="0" w:color="auto"/>
              <w:right w:val="single" w:sz="6" w:space="0" w:color="auto"/>
            </w:tcBorders>
            <w:shd w:val="clear" w:color="auto" w:fill="auto"/>
          </w:tcPr>
          <w:p w14:paraId="03DB9206" w14:textId="77777777" w:rsidR="00B64223" w:rsidRPr="00737221" w:rsidRDefault="00B64223" w:rsidP="004071A9">
            <w:pPr>
              <w:pStyle w:val="BodyTextIndent2"/>
              <w:ind w:left="0"/>
              <w:rPr>
                <w:rFonts w:asciiTheme="minorHAnsi" w:hAnsiTheme="minorHAnsi" w:cs="Calibri"/>
              </w:rPr>
            </w:pPr>
          </w:p>
        </w:tc>
        <w:tc>
          <w:tcPr>
            <w:tcW w:w="3383" w:type="dxa"/>
            <w:vMerge/>
            <w:tcBorders>
              <w:left w:val="single" w:sz="6" w:space="0" w:color="auto"/>
              <w:bottom w:val="single" w:sz="6" w:space="0" w:color="auto"/>
              <w:right w:val="single" w:sz="6" w:space="0" w:color="auto"/>
            </w:tcBorders>
            <w:shd w:val="clear" w:color="auto" w:fill="auto"/>
          </w:tcPr>
          <w:p w14:paraId="197D91AD" w14:textId="77777777" w:rsidR="00B64223" w:rsidRDefault="00B64223" w:rsidP="005B1FD9">
            <w:pPr>
              <w:pStyle w:val="ListParagraph"/>
              <w:spacing w:after="0" w:line="240" w:lineRule="auto"/>
              <w:ind w:left="0"/>
              <w:rPr>
                <w:rFonts w:cs="Calibri"/>
                <w:sz w:val="24"/>
                <w:szCs w:val="24"/>
              </w:rPr>
            </w:pPr>
          </w:p>
        </w:tc>
        <w:tc>
          <w:tcPr>
            <w:tcW w:w="4678" w:type="dxa"/>
            <w:tcBorders>
              <w:top w:val="single" w:sz="6" w:space="0" w:color="auto"/>
              <w:left w:val="single" w:sz="6" w:space="0" w:color="auto"/>
              <w:bottom w:val="single" w:sz="6" w:space="0" w:color="auto"/>
              <w:right w:val="single" w:sz="6" w:space="0" w:color="auto"/>
            </w:tcBorders>
            <w:shd w:val="clear" w:color="auto" w:fill="auto"/>
          </w:tcPr>
          <w:p w14:paraId="014A54BF" w14:textId="40E65A24" w:rsidR="00B64223" w:rsidRDefault="00B64223" w:rsidP="005B1FD9">
            <w:pPr>
              <w:pStyle w:val="ListParagraph"/>
              <w:spacing w:after="0" w:line="240" w:lineRule="auto"/>
              <w:ind w:left="0"/>
              <w:rPr>
                <w:rFonts w:cs="Calibri"/>
                <w:sz w:val="24"/>
                <w:szCs w:val="24"/>
              </w:rPr>
            </w:pPr>
            <w:r>
              <w:rPr>
                <w:rFonts w:cs="Calibri"/>
                <w:sz w:val="24"/>
                <w:szCs w:val="24"/>
              </w:rPr>
              <w:t>[Insert name] has helped me to understand the importance of my family playing together</w:t>
            </w:r>
          </w:p>
        </w:tc>
        <w:tc>
          <w:tcPr>
            <w:tcW w:w="1275" w:type="dxa"/>
            <w:tcBorders>
              <w:top w:val="single" w:sz="6" w:space="0" w:color="auto"/>
              <w:left w:val="single" w:sz="6" w:space="0" w:color="auto"/>
              <w:bottom w:val="single" w:sz="6" w:space="0" w:color="auto"/>
              <w:right w:val="single" w:sz="6" w:space="0" w:color="auto"/>
            </w:tcBorders>
            <w:shd w:val="clear" w:color="auto" w:fill="auto"/>
          </w:tcPr>
          <w:p w14:paraId="1BA1CE06" w14:textId="601CDCC3" w:rsidR="00B64223" w:rsidRPr="00375700" w:rsidRDefault="00B64223" w:rsidP="00E24ABC">
            <w:pPr>
              <w:pStyle w:val="ListParagraph"/>
              <w:spacing w:after="0" w:line="240" w:lineRule="auto"/>
              <w:ind w:left="0"/>
              <w:jc w:val="center"/>
              <w:rPr>
                <w:rFonts w:cs="Calibri"/>
                <w:sz w:val="24"/>
                <w:szCs w:val="24"/>
              </w:rPr>
            </w:pPr>
            <w:r w:rsidRPr="00375700">
              <w:rPr>
                <w:rFonts w:cs="Calibri"/>
                <w:sz w:val="24"/>
                <w:szCs w:val="24"/>
              </w:rPr>
              <w:t>2a</w:t>
            </w:r>
          </w:p>
        </w:tc>
        <w:tc>
          <w:tcPr>
            <w:tcW w:w="2411" w:type="dxa"/>
            <w:vMerge/>
            <w:tcBorders>
              <w:left w:val="single" w:sz="6" w:space="0" w:color="auto"/>
              <w:right w:val="single" w:sz="12" w:space="0" w:color="auto"/>
            </w:tcBorders>
          </w:tcPr>
          <w:p w14:paraId="29697D38" w14:textId="77777777" w:rsidR="00B64223" w:rsidRDefault="00B64223" w:rsidP="00737221">
            <w:pPr>
              <w:pStyle w:val="ListParagraph"/>
              <w:spacing w:after="0" w:line="240" w:lineRule="auto"/>
              <w:ind w:left="0"/>
              <w:rPr>
                <w:rFonts w:cs="Calibri"/>
                <w:sz w:val="24"/>
                <w:szCs w:val="24"/>
              </w:rPr>
            </w:pPr>
          </w:p>
        </w:tc>
      </w:tr>
      <w:tr w:rsidR="00B64223" w:rsidRPr="005F1C55" w14:paraId="25B40E2C" w14:textId="77777777" w:rsidTr="00B64223">
        <w:trPr>
          <w:trHeight w:val="705"/>
        </w:trPr>
        <w:tc>
          <w:tcPr>
            <w:tcW w:w="2679" w:type="dxa"/>
            <w:vMerge w:val="restart"/>
            <w:tcBorders>
              <w:top w:val="single" w:sz="6" w:space="0" w:color="auto"/>
              <w:left w:val="single" w:sz="12" w:space="0" w:color="auto"/>
              <w:right w:val="single" w:sz="6" w:space="0" w:color="auto"/>
            </w:tcBorders>
            <w:shd w:val="clear" w:color="auto" w:fill="auto"/>
          </w:tcPr>
          <w:p w14:paraId="74A7D914" w14:textId="4F334B81" w:rsidR="00B64223" w:rsidRPr="00737221" w:rsidRDefault="00B64223" w:rsidP="00B64223">
            <w:pPr>
              <w:pStyle w:val="BodyTextIndent2"/>
              <w:ind w:left="0"/>
              <w:rPr>
                <w:rFonts w:asciiTheme="minorHAnsi" w:hAnsiTheme="minorHAnsi" w:cs="Calibri"/>
              </w:rPr>
            </w:pPr>
            <w:r w:rsidRPr="00737221">
              <w:rPr>
                <w:rFonts w:asciiTheme="minorHAnsi" w:hAnsiTheme="minorHAnsi" w:cs="Calibri"/>
              </w:rPr>
              <w:t xml:space="preserve">3. </w:t>
            </w:r>
            <w:r>
              <w:rPr>
                <w:rFonts w:asciiTheme="minorHAnsi" w:hAnsiTheme="minorHAnsi" w:cs="Calibri"/>
              </w:rPr>
              <w:t>Families have fun together.</w:t>
            </w:r>
          </w:p>
        </w:tc>
        <w:tc>
          <w:tcPr>
            <w:tcW w:w="3383" w:type="dxa"/>
            <w:vMerge w:val="restart"/>
            <w:tcBorders>
              <w:top w:val="single" w:sz="6" w:space="0" w:color="auto"/>
              <w:left w:val="single" w:sz="6" w:space="0" w:color="auto"/>
              <w:bottom w:val="single" w:sz="6" w:space="0" w:color="auto"/>
              <w:right w:val="single" w:sz="6" w:space="0" w:color="auto"/>
            </w:tcBorders>
            <w:shd w:val="clear" w:color="auto" w:fill="auto"/>
          </w:tcPr>
          <w:p w14:paraId="37514D97" w14:textId="3FAA800E" w:rsidR="00B64223" w:rsidRPr="009C3DDE" w:rsidRDefault="00B64223" w:rsidP="005B1FD9">
            <w:pPr>
              <w:pStyle w:val="ListParagraph"/>
              <w:spacing w:after="0" w:line="240" w:lineRule="auto"/>
              <w:ind w:left="0"/>
              <w:rPr>
                <w:rFonts w:cs="Calibri"/>
                <w:sz w:val="24"/>
                <w:szCs w:val="24"/>
              </w:rPr>
            </w:pPr>
            <w:r>
              <w:rPr>
                <w:rFonts w:cs="Calibri"/>
                <w:sz w:val="24"/>
                <w:szCs w:val="24"/>
              </w:rPr>
              <w:t>Families report they had fun together.</w:t>
            </w:r>
          </w:p>
        </w:tc>
        <w:tc>
          <w:tcPr>
            <w:tcW w:w="4678" w:type="dxa"/>
            <w:tcBorders>
              <w:top w:val="single" w:sz="6" w:space="0" w:color="auto"/>
              <w:left w:val="single" w:sz="6" w:space="0" w:color="auto"/>
              <w:bottom w:val="single" w:sz="6" w:space="0" w:color="auto"/>
              <w:right w:val="single" w:sz="6" w:space="0" w:color="auto"/>
            </w:tcBorders>
            <w:shd w:val="clear" w:color="auto" w:fill="auto"/>
          </w:tcPr>
          <w:p w14:paraId="2B4D750D" w14:textId="5E9E73A7" w:rsidR="00B64223" w:rsidRDefault="00B64223" w:rsidP="005B1FD9">
            <w:pPr>
              <w:pStyle w:val="ListParagraph"/>
              <w:spacing w:after="0" w:line="240" w:lineRule="auto"/>
              <w:ind w:left="0"/>
              <w:rPr>
                <w:rFonts w:cs="Calibri"/>
                <w:sz w:val="24"/>
                <w:szCs w:val="24"/>
              </w:rPr>
            </w:pPr>
            <w:r>
              <w:rPr>
                <w:rFonts w:cs="Calibri"/>
                <w:sz w:val="24"/>
                <w:szCs w:val="24"/>
              </w:rPr>
              <w:t>1a. As a result of [insert name], my family had fun together at today’s event.</w:t>
            </w:r>
          </w:p>
          <w:p w14:paraId="6CEC320E" w14:textId="61E39CD6" w:rsidR="00B64223" w:rsidRDefault="00B64223" w:rsidP="005B1FD9">
            <w:pPr>
              <w:pStyle w:val="ListParagraph"/>
              <w:spacing w:after="0" w:line="240" w:lineRule="auto"/>
              <w:ind w:left="0"/>
              <w:rPr>
                <w:rFonts w:cs="Calibri"/>
                <w:sz w:val="24"/>
                <w:szCs w:val="24"/>
              </w:rPr>
            </w:pPr>
            <w:r>
              <w:rPr>
                <w:rFonts w:cs="Calibri"/>
                <w:sz w:val="24"/>
                <w:szCs w:val="24"/>
              </w:rPr>
              <w:t>(Post-only; A Sc)</w:t>
            </w:r>
          </w:p>
          <w:p w14:paraId="2009858A" w14:textId="0AB5F46A" w:rsidR="00B64223" w:rsidRPr="00B64223" w:rsidRDefault="00B64223" w:rsidP="004071A9">
            <w:pPr>
              <w:pStyle w:val="ListParagraph"/>
              <w:spacing w:after="0" w:line="240" w:lineRule="auto"/>
              <w:ind w:left="0"/>
              <w:rPr>
                <w:rFonts w:cs="Calibri"/>
                <w:b/>
                <w:sz w:val="24"/>
                <w:szCs w:val="24"/>
              </w:rPr>
            </w:pPr>
            <w:r>
              <w:rPr>
                <w:rFonts w:cs="Calibri"/>
                <w:b/>
                <w:sz w:val="24"/>
                <w:szCs w:val="24"/>
                <w:highlight w:val="yellow"/>
              </w:rPr>
              <w:t>O</w:t>
            </w:r>
            <w:r w:rsidRPr="00B64223">
              <w:rPr>
                <w:rFonts w:cs="Calibri"/>
                <w:b/>
                <w:sz w:val="24"/>
                <w:szCs w:val="24"/>
                <w:highlight w:val="yellow"/>
              </w:rPr>
              <w:t>r choose 1b</w:t>
            </w:r>
          </w:p>
        </w:tc>
        <w:tc>
          <w:tcPr>
            <w:tcW w:w="1275" w:type="dxa"/>
            <w:tcBorders>
              <w:top w:val="single" w:sz="6" w:space="0" w:color="auto"/>
              <w:left w:val="single" w:sz="6" w:space="0" w:color="auto"/>
              <w:bottom w:val="single" w:sz="6" w:space="0" w:color="auto"/>
              <w:right w:val="single" w:sz="6" w:space="0" w:color="auto"/>
            </w:tcBorders>
            <w:shd w:val="clear" w:color="auto" w:fill="auto"/>
          </w:tcPr>
          <w:p w14:paraId="2854CEDC" w14:textId="736DF04D" w:rsidR="00B64223" w:rsidRPr="00B64223" w:rsidRDefault="00B64223" w:rsidP="00E24ABC">
            <w:pPr>
              <w:pStyle w:val="ListParagraph"/>
              <w:spacing w:after="0" w:line="240" w:lineRule="auto"/>
              <w:ind w:left="0"/>
              <w:jc w:val="center"/>
              <w:rPr>
                <w:rFonts w:cs="Calibri"/>
                <w:sz w:val="24"/>
                <w:szCs w:val="24"/>
              </w:rPr>
            </w:pPr>
            <w:r w:rsidRPr="00B64223">
              <w:rPr>
                <w:rFonts w:cs="Calibri"/>
                <w:sz w:val="24"/>
                <w:szCs w:val="24"/>
              </w:rPr>
              <w:t>8</w:t>
            </w:r>
          </w:p>
        </w:tc>
        <w:tc>
          <w:tcPr>
            <w:tcW w:w="2411" w:type="dxa"/>
            <w:vMerge w:val="restart"/>
            <w:tcBorders>
              <w:top w:val="single" w:sz="6" w:space="0" w:color="auto"/>
              <w:left w:val="single" w:sz="6" w:space="0" w:color="auto"/>
              <w:right w:val="single" w:sz="12" w:space="0" w:color="auto"/>
            </w:tcBorders>
          </w:tcPr>
          <w:p w14:paraId="3830F6AE" w14:textId="77777777" w:rsidR="00B64223" w:rsidRDefault="00B64223" w:rsidP="00B64223">
            <w:pPr>
              <w:pStyle w:val="ListParagraph"/>
              <w:spacing w:after="0" w:line="240" w:lineRule="auto"/>
              <w:ind w:left="0"/>
              <w:rPr>
                <w:rFonts w:cs="Calibri"/>
                <w:sz w:val="24"/>
                <w:szCs w:val="24"/>
              </w:rPr>
            </w:pPr>
            <w:r>
              <w:rPr>
                <w:rFonts w:cs="Calibri"/>
                <w:sz w:val="24"/>
                <w:szCs w:val="24"/>
              </w:rPr>
              <w:t>Family Outcome # 1 – Healthy functioning within families.</w:t>
            </w:r>
          </w:p>
          <w:p w14:paraId="4974497A" w14:textId="77777777" w:rsidR="00B64223" w:rsidRDefault="00B64223" w:rsidP="00B64223">
            <w:pPr>
              <w:pStyle w:val="ListParagraph"/>
              <w:spacing w:after="0" w:line="240" w:lineRule="auto"/>
              <w:ind w:left="0"/>
              <w:rPr>
                <w:rFonts w:cs="Calibri"/>
                <w:sz w:val="24"/>
                <w:szCs w:val="24"/>
              </w:rPr>
            </w:pPr>
          </w:p>
          <w:p w14:paraId="0D33A61D" w14:textId="77777777" w:rsidR="00B64223" w:rsidRPr="00EE35E1" w:rsidRDefault="00B64223" w:rsidP="00B64223">
            <w:pPr>
              <w:pStyle w:val="ListParagraph"/>
              <w:spacing w:after="0" w:line="240" w:lineRule="auto"/>
              <w:ind w:left="0"/>
              <w:jc w:val="right"/>
              <w:rPr>
                <w:rFonts w:cs="Calibri"/>
                <w:i/>
                <w:sz w:val="24"/>
                <w:szCs w:val="24"/>
              </w:rPr>
            </w:pPr>
            <w:r w:rsidRPr="00EE35E1">
              <w:rPr>
                <w:rFonts w:cs="Calibri"/>
                <w:i/>
                <w:sz w:val="24"/>
                <w:szCs w:val="24"/>
              </w:rPr>
              <w:t xml:space="preserve">Indicator: </w:t>
            </w:r>
          </w:p>
          <w:p w14:paraId="2D54B517" w14:textId="52894698" w:rsidR="00B64223" w:rsidRDefault="00B64223" w:rsidP="00B64223">
            <w:pPr>
              <w:pStyle w:val="ListParagraph"/>
              <w:ind w:left="0"/>
              <w:jc w:val="right"/>
              <w:rPr>
                <w:rFonts w:cs="Calibri"/>
                <w:sz w:val="24"/>
                <w:szCs w:val="24"/>
              </w:rPr>
            </w:pPr>
            <w:r>
              <w:rPr>
                <w:rFonts w:cs="Calibri"/>
                <w:i/>
                <w:sz w:val="24"/>
                <w:szCs w:val="24"/>
              </w:rPr>
              <w:t>Positive Family Relationships</w:t>
            </w:r>
            <w:r>
              <w:rPr>
                <w:rFonts w:cs="Calibri"/>
                <w:sz w:val="24"/>
                <w:szCs w:val="24"/>
              </w:rPr>
              <w:t xml:space="preserve"> </w:t>
            </w:r>
          </w:p>
        </w:tc>
      </w:tr>
      <w:tr w:rsidR="00B64223" w:rsidRPr="005F1C55" w14:paraId="1828B424" w14:textId="77777777" w:rsidTr="00B64223">
        <w:trPr>
          <w:trHeight w:val="705"/>
        </w:trPr>
        <w:tc>
          <w:tcPr>
            <w:tcW w:w="2679" w:type="dxa"/>
            <w:vMerge/>
            <w:tcBorders>
              <w:left w:val="single" w:sz="12" w:space="0" w:color="auto"/>
              <w:right w:val="single" w:sz="6" w:space="0" w:color="auto"/>
            </w:tcBorders>
            <w:shd w:val="clear" w:color="auto" w:fill="auto"/>
          </w:tcPr>
          <w:p w14:paraId="07906729" w14:textId="3C4944DD" w:rsidR="00B64223" w:rsidRDefault="00B64223" w:rsidP="005B1FD9">
            <w:pPr>
              <w:rPr>
                <w:rFonts w:cs="Calibri"/>
                <w:sz w:val="24"/>
                <w:szCs w:val="24"/>
              </w:rPr>
            </w:pPr>
          </w:p>
        </w:tc>
        <w:tc>
          <w:tcPr>
            <w:tcW w:w="3383" w:type="dxa"/>
            <w:vMerge/>
            <w:tcBorders>
              <w:top w:val="single" w:sz="6" w:space="0" w:color="auto"/>
              <w:left w:val="single" w:sz="6" w:space="0" w:color="auto"/>
              <w:bottom w:val="single" w:sz="6" w:space="0" w:color="auto"/>
              <w:right w:val="single" w:sz="6" w:space="0" w:color="auto"/>
            </w:tcBorders>
            <w:shd w:val="clear" w:color="auto" w:fill="auto"/>
          </w:tcPr>
          <w:p w14:paraId="49D233B6" w14:textId="77777777" w:rsidR="00B64223" w:rsidRDefault="00B64223" w:rsidP="005B1FD9">
            <w:pPr>
              <w:pStyle w:val="ListParagraph"/>
              <w:spacing w:after="0" w:line="240" w:lineRule="auto"/>
              <w:ind w:left="0"/>
              <w:rPr>
                <w:rFonts w:cs="Calibri"/>
                <w:sz w:val="24"/>
                <w:szCs w:val="24"/>
              </w:rPr>
            </w:pPr>
          </w:p>
        </w:tc>
        <w:tc>
          <w:tcPr>
            <w:tcW w:w="4678" w:type="dxa"/>
            <w:tcBorders>
              <w:top w:val="single" w:sz="6" w:space="0" w:color="auto"/>
              <w:left w:val="single" w:sz="6" w:space="0" w:color="auto"/>
              <w:bottom w:val="single" w:sz="6" w:space="0" w:color="auto"/>
              <w:right w:val="single" w:sz="6" w:space="0" w:color="auto"/>
            </w:tcBorders>
            <w:shd w:val="clear" w:color="auto" w:fill="auto"/>
          </w:tcPr>
          <w:p w14:paraId="58D3CF85" w14:textId="14947211" w:rsidR="00B64223" w:rsidRDefault="00B64223" w:rsidP="005B1FD9">
            <w:pPr>
              <w:pStyle w:val="ListParagraph"/>
              <w:spacing w:after="0" w:line="240" w:lineRule="auto"/>
              <w:ind w:left="0"/>
              <w:rPr>
                <w:rFonts w:cs="Calibri"/>
                <w:sz w:val="24"/>
                <w:szCs w:val="24"/>
              </w:rPr>
            </w:pPr>
            <w:r>
              <w:rPr>
                <w:rFonts w:cs="Calibri"/>
                <w:sz w:val="24"/>
                <w:szCs w:val="24"/>
              </w:rPr>
              <w:t>1b. As a result of [insert name], I had fun with my family at today’s event.</w:t>
            </w:r>
          </w:p>
          <w:p w14:paraId="2016A037" w14:textId="67668A2D" w:rsidR="00B64223" w:rsidRDefault="00B64223" w:rsidP="005B1FD9">
            <w:pPr>
              <w:pStyle w:val="ListParagraph"/>
              <w:spacing w:after="0" w:line="240" w:lineRule="auto"/>
              <w:ind w:left="0"/>
              <w:rPr>
                <w:rFonts w:cs="Calibri"/>
                <w:sz w:val="24"/>
                <w:szCs w:val="24"/>
              </w:rPr>
            </w:pPr>
            <w:r>
              <w:rPr>
                <w:rFonts w:cs="Calibri"/>
                <w:sz w:val="24"/>
                <w:szCs w:val="24"/>
              </w:rPr>
              <w:t>(Post-only; A Sc)</w:t>
            </w:r>
          </w:p>
        </w:tc>
        <w:tc>
          <w:tcPr>
            <w:tcW w:w="1275" w:type="dxa"/>
            <w:tcBorders>
              <w:top w:val="single" w:sz="6" w:space="0" w:color="auto"/>
              <w:left w:val="single" w:sz="6" w:space="0" w:color="auto"/>
              <w:bottom w:val="single" w:sz="6" w:space="0" w:color="auto"/>
              <w:right w:val="single" w:sz="6" w:space="0" w:color="auto"/>
            </w:tcBorders>
            <w:shd w:val="clear" w:color="auto" w:fill="auto"/>
          </w:tcPr>
          <w:p w14:paraId="1F0D2251" w14:textId="714BF57E" w:rsidR="00B64223" w:rsidRPr="00B64223" w:rsidRDefault="00B64223" w:rsidP="00726DD2">
            <w:pPr>
              <w:pStyle w:val="ListParagraph"/>
              <w:spacing w:after="0" w:line="240" w:lineRule="auto"/>
              <w:ind w:left="0"/>
              <w:jc w:val="center"/>
              <w:rPr>
                <w:rFonts w:cs="Calibri"/>
                <w:sz w:val="24"/>
                <w:szCs w:val="24"/>
              </w:rPr>
            </w:pPr>
            <w:r w:rsidRPr="00B64223">
              <w:rPr>
                <w:rFonts w:cs="Calibri"/>
                <w:sz w:val="24"/>
                <w:szCs w:val="24"/>
              </w:rPr>
              <w:t>9</w:t>
            </w:r>
          </w:p>
        </w:tc>
        <w:tc>
          <w:tcPr>
            <w:tcW w:w="2411" w:type="dxa"/>
            <w:vMerge/>
            <w:tcBorders>
              <w:left w:val="single" w:sz="6" w:space="0" w:color="auto"/>
              <w:bottom w:val="single" w:sz="6" w:space="0" w:color="auto"/>
              <w:right w:val="single" w:sz="12" w:space="0" w:color="auto"/>
            </w:tcBorders>
          </w:tcPr>
          <w:p w14:paraId="55EA4A14" w14:textId="05FA0CB8" w:rsidR="00B64223" w:rsidRDefault="00B64223" w:rsidP="00737221">
            <w:pPr>
              <w:pStyle w:val="ListParagraph"/>
              <w:spacing w:after="0" w:line="240" w:lineRule="auto"/>
              <w:ind w:left="0"/>
              <w:jc w:val="right"/>
              <w:rPr>
                <w:rFonts w:cs="Calibri"/>
                <w:sz w:val="24"/>
                <w:szCs w:val="24"/>
              </w:rPr>
            </w:pPr>
          </w:p>
        </w:tc>
      </w:tr>
    </w:tbl>
    <w:p w14:paraId="3131C6D1" w14:textId="77777777" w:rsidR="00181084" w:rsidRDefault="00181084">
      <w:r>
        <w:br w:type="page"/>
      </w:r>
    </w:p>
    <w:tbl>
      <w:tblPr>
        <w:tblW w:w="14317" w:type="dxa"/>
        <w:tblInd w:w="1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72"/>
        <w:gridCol w:w="161"/>
        <w:gridCol w:w="19"/>
        <w:gridCol w:w="3118"/>
        <w:gridCol w:w="3809"/>
        <w:gridCol w:w="869"/>
        <w:gridCol w:w="1540"/>
        <w:gridCol w:w="19"/>
        <w:gridCol w:w="2392"/>
        <w:gridCol w:w="18"/>
      </w:tblGrid>
      <w:tr w:rsidR="00286B7E" w:rsidRPr="005F1C55" w14:paraId="6BF1F371" w14:textId="77777777" w:rsidTr="00286B7E">
        <w:trPr>
          <w:gridAfter w:val="1"/>
          <w:wAfter w:w="18" w:type="dxa"/>
        </w:trPr>
        <w:tc>
          <w:tcPr>
            <w:tcW w:w="2552" w:type="dxa"/>
            <w:gridSpan w:val="3"/>
            <w:tcBorders>
              <w:top w:val="single" w:sz="12" w:space="0" w:color="auto"/>
              <w:left w:val="single" w:sz="12" w:space="0" w:color="auto"/>
              <w:bottom w:val="single" w:sz="12" w:space="0" w:color="auto"/>
              <w:right w:val="single" w:sz="8" w:space="0" w:color="auto"/>
            </w:tcBorders>
            <w:shd w:val="clear" w:color="auto" w:fill="B4CD4B"/>
          </w:tcPr>
          <w:p w14:paraId="4DDBDC95" w14:textId="77777777" w:rsidR="00286B7E" w:rsidRDefault="00286B7E" w:rsidP="000E5904">
            <w:pPr>
              <w:rPr>
                <w:rFonts w:cs="Calibri"/>
                <w:b/>
                <w:sz w:val="24"/>
                <w:szCs w:val="24"/>
              </w:rPr>
            </w:pPr>
            <w:r>
              <w:rPr>
                <w:rFonts w:cs="Calibri"/>
                <w:b/>
                <w:sz w:val="24"/>
                <w:szCs w:val="24"/>
              </w:rPr>
              <w:lastRenderedPageBreak/>
              <w:t xml:space="preserve">Potential Outcomes: </w:t>
            </w:r>
          </w:p>
          <w:p w14:paraId="06AA2F67" w14:textId="77777777" w:rsidR="00286B7E" w:rsidRPr="005F1C55" w:rsidRDefault="00286B7E" w:rsidP="000E5904">
            <w:pPr>
              <w:spacing w:after="0" w:line="240" w:lineRule="auto"/>
              <w:rPr>
                <w:rFonts w:cs="Calibri"/>
                <w:b/>
                <w:sz w:val="24"/>
                <w:szCs w:val="24"/>
              </w:rPr>
            </w:pPr>
          </w:p>
        </w:tc>
        <w:tc>
          <w:tcPr>
            <w:tcW w:w="3118" w:type="dxa"/>
            <w:tcBorders>
              <w:top w:val="single" w:sz="12" w:space="0" w:color="auto"/>
              <w:left w:val="single" w:sz="8" w:space="0" w:color="auto"/>
              <w:bottom w:val="single" w:sz="12" w:space="0" w:color="auto"/>
              <w:right w:val="single" w:sz="8" w:space="0" w:color="auto"/>
            </w:tcBorders>
            <w:shd w:val="clear" w:color="auto" w:fill="B4CD4B"/>
          </w:tcPr>
          <w:p w14:paraId="49E92BC7" w14:textId="77777777" w:rsidR="00286B7E" w:rsidRPr="00FA6D12" w:rsidRDefault="00286B7E" w:rsidP="000E5904">
            <w:pPr>
              <w:pStyle w:val="ListParagraph"/>
              <w:spacing w:after="0" w:line="240" w:lineRule="auto"/>
              <w:ind w:left="0"/>
              <w:rPr>
                <w:rFonts w:cs="Calibri"/>
                <w:b/>
                <w:sz w:val="24"/>
                <w:szCs w:val="24"/>
              </w:rPr>
            </w:pPr>
            <w:r w:rsidRPr="00FA6D12">
              <w:rPr>
                <w:rFonts w:cs="Calibri"/>
                <w:b/>
                <w:sz w:val="24"/>
                <w:szCs w:val="24"/>
              </w:rPr>
              <w:t>Indicators of Success:</w:t>
            </w:r>
          </w:p>
          <w:p w14:paraId="11415553" w14:textId="77777777" w:rsidR="00286B7E" w:rsidRPr="00FA6D12" w:rsidRDefault="00286B7E" w:rsidP="000E5904">
            <w:pPr>
              <w:pStyle w:val="ListParagraph"/>
              <w:spacing w:after="0" w:line="240" w:lineRule="auto"/>
              <w:ind w:left="0"/>
              <w:rPr>
                <w:rFonts w:cs="Calibri"/>
                <w:i/>
                <w:sz w:val="20"/>
                <w:szCs w:val="20"/>
              </w:rPr>
            </w:pPr>
            <w:r w:rsidRPr="00FA6D12">
              <w:rPr>
                <w:rFonts w:cs="Calibri"/>
                <w:i/>
                <w:sz w:val="20"/>
                <w:szCs w:val="20"/>
              </w:rPr>
              <w:t>(may have more than one indicator per outcome, but don’t need more than one)</w:t>
            </w:r>
          </w:p>
        </w:tc>
        <w:tc>
          <w:tcPr>
            <w:tcW w:w="4678" w:type="dxa"/>
            <w:gridSpan w:val="2"/>
            <w:tcBorders>
              <w:top w:val="single" w:sz="12" w:space="0" w:color="auto"/>
              <w:left w:val="single" w:sz="8" w:space="0" w:color="auto"/>
              <w:bottom w:val="single" w:sz="12" w:space="0" w:color="auto"/>
              <w:right w:val="single" w:sz="8" w:space="0" w:color="auto"/>
            </w:tcBorders>
            <w:shd w:val="clear" w:color="auto" w:fill="B4CD4B"/>
          </w:tcPr>
          <w:p w14:paraId="12731770" w14:textId="77777777" w:rsidR="00286B7E" w:rsidRPr="00FA6D12" w:rsidRDefault="00286B7E" w:rsidP="000E5904">
            <w:pPr>
              <w:pStyle w:val="ListParagraph"/>
              <w:spacing w:after="0" w:line="240" w:lineRule="auto"/>
              <w:ind w:left="0"/>
              <w:rPr>
                <w:rFonts w:cs="Calibri"/>
                <w:b/>
                <w:sz w:val="24"/>
                <w:szCs w:val="24"/>
              </w:rPr>
            </w:pPr>
            <w:r w:rsidRPr="00FA6D12">
              <w:rPr>
                <w:rFonts w:cs="Calibri"/>
                <w:b/>
                <w:sz w:val="24"/>
                <w:szCs w:val="24"/>
              </w:rPr>
              <w:t xml:space="preserve">Measures:  </w:t>
            </w:r>
          </w:p>
          <w:p w14:paraId="6456E5B3" w14:textId="77777777" w:rsidR="00286B7E" w:rsidRPr="00FA6D12" w:rsidRDefault="00286B7E" w:rsidP="000E5904">
            <w:pPr>
              <w:pStyle w:val="ListParagraph"/>
              <w:spacing w:after="0" w:line="240" w:lineRule="auto"/>
              <w:ind w:left="0"/>
              <w:rPr>
                <w:rFonts w:cs="Calibri"/>
                <w:i/>
                <w:sz w:val="20"/>
                <w:szCs w:val="20"/>
              </w:rPr>
            </w:pPr>
            <w:r w:rsidRPr="00FA6D12">
              <w:rPr>
                <w:rFonts w:cs="Calibri"/>
                <w:i/>
                <w:sz w:val="20"/>
                <w:szCs w:val="20"/>
              </w:rPr>
              <w:t>Question(s) used to measure outcome</w:t>
            </w:r>
          </w:p>
          <w:p w14:paraId="74B6DED6" w14:textId="77777777" w:rsidR="00286B7E" w:rsidRPr="00FA6D12" w:rsidRDefault="00286B7E" w:rsidP="000E5904">
            <w:pPr>
              <w:pStyle w:val="ListParagraph"/>
              <w:spacing w:after="0" w:line="240" w:lineRule="auto"/>
              <w:ind w:left="0"/>
              <w:rPr>
                <w:rFonts w:cs="Calibri"/>
                <w:i/>
                <w:sz w:val="20"/>
                <w:szCs w:val="20"/>
              </w:rPr>
            </w:pPr>
            <w:r w:rsidRPr="00FA6D12">
              <w:rPr>
                <w:rFonts w:cs="Calibri"/>
                <w:i/>
                <w:sz w:val="20"/>
                <w:szCs w:val="20"/>
              </w:rPr>
              <w:t>(may have more than one measure per indicator, but don’t need more than one)</w:t>
            </w:r>
          </w:p>
        </w:tc>
        <w:tc>
          <w:tcPr>
            <w:tcW w:w="1540" w:type="dxa"/>
            <w:tcBorders>
              <w:top w:val="single" w:sz="12" w:space="0" w:color="auto"/>
              <w:left w:val="single" w:sz="8" w:space="0" w:color="auto"/>
              <w:bottom w:val="single" w:sz="12" w:space="0" w:color="auto"/>
              <w:right w:val="single" w:sz="8" w:space="0" w:color="auto"/>
            </w:tcBorders>
            <w:shd w:val="clear" w:color="auto" w:fill="B4CD4B"/>
          </w:tcPr>
          <w:p w14:paraId="268FBDA4" w14:textId="77777777" w:rsidR="00286B7E" w:rsidRPr="0076526F" w:rsidRDefault="00286B7E" w:rsidP="000E5904">
            <w:pPr>
              <w:pStyle w:val="ListParagraph"/>
              <w:spacing w:after="0" w:line="240" w:lineRule="auto"/>
              <w:ind w:left="0"/>
              <w:rPr>
                <w:rFonts w:cs="Calibri"/>
                <w:b/>
                <w:sz w:val="20"/>
                <w:szCs w:val="20"/>
              </w:rPr>
            </w:pPr>
            <w:r>
              <w:rPr>
                <w:rFonts w:cs="Calibri"/>
                <w:b/>
                <w:sz w:val="20"/>
                <w:szCs w:val="20"/>
              </w:rPr>
              <w:t xml:space="preserve">FCSS </w:t>
            </w:r>
            <w:r w:rsidRPr="0076526F">
              <w:rPr>
                <w:rFonts w:cs="Calibri"/>
                <w:b/>
                <w:sz w:val="20"/>
                <w:szCs w:val="20"/>
              </w:rPr>
              <w:t>Measures Bank Numbers:</w:t>
            </w:r>
          </w:p>
        </w:tc>
        <w:tc>
          <w:tcPr>
            <w:tcW w:w="2411" w:type="dxa"/>
            <w:gridSpan w:val="2"/>
            <w:tcBorders>
              <w:top w:val="single" w:sz="12" w:space="0" w:color="auto"/>
              <w:left w:val="single" w:sz="8" w:space="0" w:color="auto"/>
              <w:bottom w:val="single" w:sz="12" w:space="0" w:color="auto"/>
              <w:right w:val="single" w:sz="12" w:space="0" w:color="auto"/>
            </w:tcBorders>
            <w:shd w:val="clear" w:color="auto" w:fill="B4CD4B"/>
          </w:tcPr>
          <w:p w14:paraId="736B06D4" w14:textId="77777777" w:rsidR="00286B7E" w:rsidRPr="008204FC" w:rsidRDefault="00286B7E" w:rsidP="000E5904">
            <w:pPr>
              <w:pStyle w:val="ListParagraph"/>
              <w:spacing w:after="0" w:line="240" w:lineRule="auto"/>
              <w:ind w:left="0"/>
              <w:rPr>
                <w:rFonts w:cs="Calibri"/>
                <w:b/>
                <w:sz w:val="20"/>
                <w:szCs w:val="20"/>
              </w:rPr>
            </w:pPr>
            <w:r w:rsidRPr="008204FC">
              <w:rPr>
                <w:rFonts w:cs="Calibri"/>
                <w:b/>
                <w:sz w:val="20"/>
                <w:szCs w:val="20"/>
              </w:rPr>
              <w:t>Alignment with the</w:t>
            </w:r>
            <w:r>
              <w:rPr>
                <w:rFonts w:cs="Calibri"/>
                <w:b/>
                <w:sz w:val="20"/>
                <w:szCs w:val="20"/>
              </w:rPr>
              <w:t xml:space="preserve"> FCSS Outcomes Model: Chart of </w:t>
            </w:r>
            <w:r w:rsidRPr="008204FC">
              <w:rPr>
                <w:rFonts w:cs="Calibri"/>
                <w:b/>
                <w:sz w:val="20"/>
                <w:szCs w:val="20"/>
              </w:rPr>
              <w:t>Outcomes and Indicators:</w:t>
            </w:r>
          </w:p>
        </w:tc>
      </w:tr>
      <w:tr w:rsidR="00B71111" w:rsidRPr="005F1C55" w14:paraId="39D7FF17" w14:textId="77777777" w:rsidTr="00286B7E">
        <w:trPr>
          <w:gridAfter w:val="1"/>
          <w:wAfter w:w="18" w:type="dxa"/>
          <w:trHeight w:val="698"/>
        </w:trPr>
        <w:tc>
          <w:tcPr>
            <w:tcW w:w="2552" w:type="dxa"/>
            <w:gridSpan w:val="3"/>
            <w:vMerge w:val="restart"/>
            <w:tcBorders>
              <w:left w:val="single" w:sz="12" w:space="0" w:color="auto"/>
              <w:right w:val="single" w:sz="6" w:space="0" w:color="auto"/>
            </w:tcBorders>
            <w:shd w:val="clear" w:color="auto" w:fill="auto"/>
          </w:tcPr>
          <w:p w14:paraId="54BBA2DE" w14:textId="4FF6268D" w:rsidR="00B71111" w:rsidRDefault="00B71111" w:rsidP="00B64223">
            <w:pPr>
              <w:rPr>
                <w:rFonts w:cs="Calibri"/>
                <w:sz w:val="24"/>
                <w:szCs w:val="24"/>
              </w:rPr>
            </w:pPr>
            <w:r>
              <w:rPr>
                <w:rFonts w:cs="Calibri"/>
                <w:sz w:val="24"/>
                <w:szCs w:val="24"/>
              </w:rPr>
              <w:t>4. Families feel more connected to each other.</w:t>
            </w:r>
          </w:p>
        </w:tc>
        <w:tc>
          <w:tcPr>
            <w:tcW w:w="3118" w:type="dxa"/>
            <w:vMerge w:val="restart"/>
            <w:tcBorders>
              <w:top w:val="single" w:sz="6" w:space="0" w:color="auto"/>
              <w:left w:val="single" w:sz="6" w:space="0" w:color="auto"/>
              <w:right w:val="single" w:sz="6" w:space="0" w:color="auto"/>
            </w:tcBorders>
            <w:shd w:val="clear" w:color="auto" w:fill="auto"/>
          </w:tcPr>
          <w:p w14:paraId="3D641051" w14:textId="6AA06F16" w:rsidR="00B71111" w:rsidRDefault="00B71111" w:rsidP="005B1FD9">
            <w:pPr>
              <w:pStyle w:val="ListParagraph"/>
              <w:ind w:left="0"/>
              <w:rPr>
                <w:rFonts w:cs="Calibri"/>
                <w:sz w:val="24"/>
                <w:szCs w:val="24"/>
              </w:rPr>
            </w:pPr>
            <w:r>
              <w:rPr>
                <w:rFonts w:cs="Calibri"/>
                <w:sz w:val="24"/>
                <w:szCs w:val="24"/>
              </w:rPr>
              <w:t>Families report they feel closer to one another.</w:t>
            </w:r>
          </w:p>
        </w:tc>
        <w:tc>
          <w:tcPr>
            <w:tcW w:w="4678" w:type="dxa"/>
            <w:gridSpan w:val="2"/>
            <w:tcBorders>
              <w:top w:val="single" w:sz="6" w:space="0" w:color="auto"/>
              <w:left w:val="single" w:sz="6" w:space="0" w:color="auto"/>
              <w:bottom w:val="single" w:sz="4" w:space="0" w:color="auto"/>
              <w:right w:val="single" w:sz="6" w:space="0" w:color="auto"/>
            </w:tcBorders>
            <w:shd w:val="clear" w:color="auto" w:fill="auto"/>
          </w:tcPr>
          <w:p w14:paraId="16DCE08B" w14:textId="5F6A384E" w:rsidR="00B71111" w:rsidRDefault="00B71111" w:rsidP="005B1FD9">
            <w:pPr>
              <w:pStyle w:val="ListParagraph"/>
              <w:spacing w:after="0" w:line="240" w:lineRule="auto"/>
              <w:ind w:left="0"/>
              <w:rPr>
                <w:rFonts w:cs="Calibri"/>
                <w:sz w:val="24"/>
                <w:szCs w:val="24"/>
              </w:rPr>
            </w:pPr>
            <w:r>
              <w:rPr>
                <w:rFonts w:cs="Calibri"/>
                <w:sz w:val="24"/>
                <w:szCs w:val="24"/>
              </w:rPr>
              <w:t>As a result of [insert name], my family feels closer to one another.</w:t>
            </w:r>
          </w:p>
          <w:p w14:paraId="42D2BBF5" w14:textId="18D9633B" w:rsidR="00B71111" w:rsidRDefault="00B71111" w:rsidP="005B1FD9">
            <w:pPr>
              <w:pStyle w:val="ListParagraph"/>
              <w:spacing w:after="0" w:line="240" w:lineRule="auto"/>
              <w:ind w:left="0"/>
              <w:rPr>
                <w:rFonts w:cs="Calibri"/>
                <w:sz w:val="24"/>
                <w:szCs w:val="24"/>
              </w:rPr>
            </w:pPr>
            <w:r>
              <w:rPr>
                <w:rFonts w:cs="Calibri"/>
                <w:sz w:val="24"/>
                <w:szCs w:val="24"/>
              </w:rPr>
              <w:t>(Post-only, A Sc)</w:t>
            </w:r>
          </w:p>
        </w:tc>
        <w:tc>
          <w:tcPr>
            <w:tcW w:w="1559" w:type="dxa"/>
            <w:gridSpan w:val="2"/>
            <w:vMerge w:val="restart"/>
            <w:tcBorders>
              <w:top w:val="single" w:sz="6" w:space="0" w:color="auto"/>
              <w:left w:val="single" w:sz="6" w:space="0" w:color="auto"/>
              <w:right w:val="single" w:sz="6" w:space="0" w:color="auto"/>
            </w:tcBorders>
            <w:shd w:val="clear" w:color="auto" w:fill="B2A1C7"/>
          </w:tcPr>
          <w:p w14:paraId="29817940" w14:textId="20F46ED3" w:rsidR="00B71111" w:rsidRPr="00B76B5B" w:rsidRDefault="00B71111" w:rsidP="00726DD2">
            <w:pPr>
              <w:pStyle w:val="ListParagraph"/>
              <w:spacing w:after="0" w:line="240" w:lineRule="auto"/>
              <w:ind w:left="0"/>
              <w:jc w:val="center"/>
              <w:rPr>
                <w:rFonts w:cs="Calibri"/>
                <w:sz w:val="24"/>
                <w:szCs w:val="24"/>
              </w:rPr>
            </w:pPr>
            <w:r w:rsidRPr="00B76B5B">
              <w:rPr>
                <w:rFonts w:cs="Calibri"/>
                <w:sz w:val="24"/>
                <w:szCs w:val="24"/>
              </w:rPr>
              <w:t>PM3</w:t>
            </w:r>
          </w:p>
        </w:tc>
        <w:tc>
          <w:tcPr>
            <w:tcW w:w="2392" w:type="dxa"/>
            <w:vMerge w:val="restart"/>
            <w:tcBorders>
              <w:top w:val="single" w:sz="6" w:space="0" w:color="auto"/>
              <w:left w:val="single" w:sz="6" w:space="0" w:color="auto"/>
              <w:right w:val="single" w:sz="12" w:space="0" w:color="auto"/>
            </w:tcBorders>
          </w:tcPr>
          <w:p w14:paraId="606C2611" w14:textId="77777777" w:rsidR="00B71111" w:rsidRDefault="00B71111" w:rsidP="00B64223">
            <w:pPr>
              <w:pStyle w:val="ListParagraph"/>
              <w:spacing w:after="0" w:line="240" w:lineRule="auto"/>
              <w:ind w:left="0"/>
              <w:rPr>
                <w:rFonts w:cs="Calibri"/>
                <w:sz w:val="24"/>
                <w:szCs w:val="24"/>
              </w:rPr>
            </w:pPr>
            <w:r>
              <w:rPr>
                <w:rFonts w:cs="Calibri"/>
                <w:sz w:val="24"/>
                <w:szCs w:val="24"/>
              </w:rPr>
              <w:t>Family Outcome # 1 – Healthy functioning within families.</w:t>
            </w:r>
          </w:p>
          <w:p w14:paraId="2FFD4998" w14:textId="77777777" w:rsidR="00B71111" w:rsidRDefault="00B71111" w:rsidP="00B64223">
            <w:pPr>
              <w:pStyle w:val="ListParagraph"/>
              <w:spacing w:after="0" w:line="240" w:lineRule="auto"/>
              <w:ind w:left="0"/>
              <w:rPr>
                <w:rFonts w:cs="Calibri"/>
                <w:sz w:val="24"/>
                <w:szCs w:val="24"/>
              </w:rPr>
            </w:pPr>
          </w:p>
          <w:p w14:paraId="22FD29E2" w14:textId="77777777" w:rsidR="00B71111" w:rsidRPr="00EE35E1" w:rsidRDefault="00B71111" w:rsidP="00B64223">
            <w:pPr>
              <w:pStyle w:val="ListParagraph"/>
              <w:spacing w:after="0" w:line="240" w:lineRule="auto"/>
              <w:ind w:left="0"/>
              <w:jc w:val="right"/>
              <w:rPr>
                <w:rFonts w:cs="Calibri"/>
                <w:i/>
                <w:sz w:val="24"/>
                <w:szCs w:val="24"/>
              </w:rPr>
            </w:pPr>
            <w:r w:rsidRPr="00EE35E1">
              <w:rPr>
                <w:rFonts w:cs="Calibri"/>
                <w:i/>
                <w:sz w:val="24"/>
                <w:szCs w:val="24"/>
              </w:rPr>
              <w:t xml:space="preserve">Indicator: </w:t>
            </w:r>
          </w:p>
          <w:p w14:paraId="67155E85" w14:textId="653C7886" w:rsidR="00B71111" w:rsidRDefault="00B71111" w:rsidP="00B64223">
            <w:pPr>
              <w:pStyle w:val="ListParagraph"/>
              <w:ind w:left="0"/>
              <w:jc w:val="right"/>
              <w:rPr>
                <w:rFonts w:cs="Calibri"/>
                <w:sz w:val="24"/>
                <w:szCs w:val="24"/>
              </w:rPr>
            </w:pPr>
            <w:r>
              <w:rPr>
                <w:rFonts w:cs="Calibri"/>
                <w:i/>
                <w:sz w:val="24"/>
                <w:szCs w:val="24"/>
              </w:rPr>
              <w:t>Positive Family Relationships</w:t>
            </w:r>
          </w:p>
        </w:tc>
      </w:tr>
      <w:tr w:rsidR="00B71111" w:rsidRPr="005F1C55" w14:paraId="22E33A6C" w14:textId="77777777" w:rsidTr="00286B7E">
        <w:trPr>
          <w:gridAfter w:val="1"/>
          <w:wAfter w:w="18" w:type="dxa"/>
          <w:trHeight w:val="698"/>
        </w:trPr>
        <w:tc>
          <w:tcPr>
            <w:tcW w:w="2552" w:type="dxa"/>
            <w:gridSpan w:val="3"/>
            <w:vMerge/>
            <w:tcBorders>
              <w:left w:val="single" w:sz="12" w:space="0" w:color="auto"/>
              <w:right w:val="single" w:sz="6" w:space="0" w:color="auto"/>
            </w:tcBorders>
            <w:shd w:val="clear" w:color="auto" w:fill="auto"/>
          </w:tcPr>
          <w:p w14:paraId="635115AA" w14:textId="77777777" w:rsidR="00B71111" w:rsidRDefault="00B71111" w:rsidP="00B64223">
            <w:pPr>
              <w:rPr>
                <w:rFonts w:cs="Calibri"/>
                <w:sz w:val="24"/>
                <w:szCs w:val="24"/>
              </w:rPr>
            </w:pPr>
          </w:p>
        </w:tc>
        <w:tc>
          <w:tcPr>
            <w:tcW w:w="3118" w:type="dxa"/>
            <w:vMerge/>
            <w:tcBorders>
              <w:top w:val="single" w:sz="6" w:space="0" w:color="auto"/>
              <w:left w:val="single" w:sz="6" w:space="0" w:color="auto"/>
              <w:right w:val="single" w:sz="6" w:space="0" w:color="auto"/>
            </w:tcBorders>
            <w:shd w:val="clear" w:color="auto" w:fill="auto"/>
          </w:tcPr>
          <w:p w14:paraId="38B9090E" w14:textId="77777777" w:rsidR="00B71111" w:rsidRDefault="00B71111" w:rsidP="005B1FD9">
            <w:pPr>
              <w:pStyle w:val="ListParagraph"/>
              <w:ind w:left="0"/>
              <w:rPr>
                <w:rFonts w:cs="Calibri"/>
                <w:sz w:val="24"/>
                <w:szCs w:val="24"/>
              </w:rPr>
            </w:pPr>
          </w:p>
        </w:tc>
        <w:tc>
          <w:tcPr>
            <w:tcW w:w="4678" w:type="dxa"/>
            <w:gridSpan w:val="2"/>
            <w:tcBorders>
              <w:top w:val="single" w:sz="6" w:space="0" w:color="auto"/>
              <w:left w:val="single" w:sz="6" w:space="0" w:color="auto"/>
              <w:bottom w:val="single" w:sz="4" w:space="0" w:color="auto"/>
              <w:right w:val="single" w:sz="6" w:space="0" w:color="auto"/>
            </w:tcBorders>
            <w:shd w:val="clear" w:color="auto" w:fill="auto"/>
          </w:tcPr>
          <w:p w14:paraId="7D92CB13" w14:textId="29F24072" w:rsidR="00B71111" w:rsidRDefault="00B71111" w:rsidP="00B71111">
            <w:pPr>
              <w:pStyle w:val="ListParagraph"/>
              <w:spacing w:after="0" w:line="240" w:lineRule="auto"/>
              <w:ind w:left="0"/>
              <w:rPr>
                <w:rFonts w:cs="Calibri"/>
                <w:sz w:val="24"/>
                <w:szCs w:val="24"/>
              </w:rPr>
            </w:pPr>
            <w:r>
              <w:rPr>
                <w:rFonts w:cs="Calibri"/>
                <w:sz w:val="24"/>
                <w:szCs w:val="24"/>
              </w:rPr>
              <w:t xml:space="preserve">As a result of [attending several family events], my family feels closer to one another. </w:t>
            </w:r>
            <w:r>
              <w:rPr>
                <w:rFonts w:eastAsia="Times New Roman"/>
                <w:i/>
                <w:iCs/>
                <w:shd w:val="clear" w:color="auto" w:fill="00FF00"/>
              </w:rPr>
              <w:t>(potential mid-term)</w:t>
            </w:r>
          </w:p>
          <w:p w14:paraId="2D9D1FF3" w14:textId="0385847A" w:rsidR="00B71111" w:rsidRDefault="00B71111" w:rsidP="00B71111">
            <w:pPr>
              <w:pStyle w:val="ListParagraph"/>
              <w:spacing w:after="0" w:line="240" w:lineRule="auto"/>
              <w:ind w:left="0"/>
              <w:rPr>
                <w:rFonts w:cs="Calibri"/>
                <w:sz w:val="24"/>
                <w:szCs w:val="24"/>
              </w:rPr>
            </w:pPr>
            <w:r>
              <w:rPr>
                <w:rFonts w:cs="Calibri"/>
                <w:sz w:val="24"/>
                <w:szCs w:val="24"/>
              </w:rPr>
              <w:t>(Post-only, A Sc)</w:t>
            </w:r>
          </w:p>
        </w:tc>
        <w:tc>
          <w:tcPr>
            <w:tcW w:w="1559" w:type="dxa"/>
            <w:gridSpan w:val="2"/>
            <w:vMerge/>
            <w:tcBorders>
              <w:left w:val="single" w:sz="6" w:space="0" w:color="auto"/>
              <w:bottom w:val="single" w:sz="4" w:space="0" w:color="auto"/>
              <w:right w:val="single" w:sz="6" w:space="0" w:color="auto"/>
            </w:tcBorders>
            <w:shd w:val="clear" w:color="auto" w:fill="B2A1C7"/>
          </w:tcPr>
          <w:p w14:paraId="7FDF7A26" w14:textId="77777777" w:rsidR="00B71111" w:rsidRPr="00B76B5B" w:rsidRDefault="00B71111" w:rsidP="00726DD2">
            <w:pPr>
              <w:pStyle w:val="ListParagraph"/>
              <w:spacing w:after="0" w:line="240" w:lineRule="auto"/>
              <w:ind w:left="0"/>
              <w:jc w:val="center"/>
              <w:rPr>
                <w:rFonts w:cs="Calibri"/>
                <w:sz w:val="24"/>
                <w:szCs w:val="24"/>
              </w:rPr>
            </w:pPr>
          </w:p>
        </w:tc>
        <w:tc>
          <w:tcPr>
            <w:tcW w:w="2392" w:type="dxa"/>
            <w:vMerge/>
            <w:tcBorders>
              <w:top w:val="single" w:sz="6" w:space="0" w:color="auto"/>
              <w:left w:val="single" w:sz="6" w:space="0" w:color="auto"/>
              <w:right w:val="single" w:sz="12" w:space="0" w:color="auto"/>
            </w:tcBorders>
          </w:tcPr>
          <w:p w14:paraId="3B5E11F2" w14:textId="77777777" w:rsidR="00B71111" w:rsidRDefault="00B71111" w:rsidP="00B64223">
            <w:pPr>
              <w:pStyle w:val="ListParagraph"/>
              <w:spacing w:after="0" w:line="240" w:lineRule="auto"/>
              <w:ind w:left="0"/>
              <w:rPr>
                <w:rFonts w:cs="Calibri"/>
                <w:sz w:val="24"/>
                <w:szCs w:val="24"/>
              </w:rPr>
            </w:pPr>
          </w:p>
        </w:tc>
      </w:tr>
      <w:tr w:rsidR="00737221" w:rsidRPr="005F1C55" w14:paraId="7BCB9493" w14:textId="77777777" w:rsidTr="00286B7E">
        <w:trPr>
          <w:gridAfter w:val="1"/>
          <w:wAfter w:w="18" w:type="dxa"/>
          <w:trHeight w:val="698"/>
        </w:trPr>
        <w:tc>
          <w:tcPr>
            <w:tcW w:w="2552" w:type="dxa"/>
            <w:gridSpan w:val="3"/>
            <w:vMerge/>
            <w:tcBorders>
              <w:left w:val="single" w:sz="12" w:space="0" w:color="auto"/>
              <w:right w:val="single" w:sz="6" w:space="0" w:color="auto"/>
            </w:tcBorders>
            <w:shd w:val="clear" w:color="auto" w:fill="auto"/>
          </w:tcPr>
          <w:p w14:paraId="6C937881" w14:textId="329F0040" w:rsidR="00737221" w:rsidRDefault="00737221" w:rsidP="005B1FD9">
            <w:pPr>
              <w:rPr>
                <w:rFonts w:cs="Calibri"/>
                <w:sz w:val="24"/>
                <w:szCs w:val="24"/>
              </w:rPr>
            </w:pPr>
          </w:p>
        </w:tc>
        <w:tc>
          <w:tcPr>
            <w:tcW w:w="3118" w:type="dxa"/>
            <w:vMerge/>
            <w:tcBorders>
              <w:left w:val="single" w:sz="6" w:space="0" w:color="auto"/>
              <w:right w:val="single" w:sz="6" w:space="0" w:color="auto"/>
            </w:tcBorders>
            <w:shd w:val="clear" w:color="auto" w:fill="auto"/>
          </w:tcPr>
          <w:p w14:paraId="7082EC3D" w14:textId="21CE60A5" w:rsidR="00737221" w:rsidRDefault="00737221" w:rsidP="005B1FD9">
            <w:pPr>
              <w:pStyle w:val="ListParagraph"/>
              <w:spacing w:after="0" w:line="240" w:lineRule="auto"/>
              <w:ind w:left="0"/>
              <w:rPr>
                <w:rFonts w:cs="Calibri"/>
                <w:sz w:val="24"/>
                <w:szCs w:val="24"/>
              </w:rPr>
            </w:pPr>
          </w:p>
        </w:tc>
        <w:tc>
          <w:tcPr>
            <w:tcW w:w="4678" w:type="dxa"/>
            <w:gridSpan w:val="2"/>
            <w:tcBorders>
              <w:top w:val="single" w:sz="6" w:space="0" w:color="auto"/>
              <w:left w:val="single" w:sz="6" w:space="0" w:color="auto"/>
              <w:bottom w:val="single" w:sz="4" w:space="0" w:color="auto"/>
              <w:right w:val="single" w:sz="6" w:space="0" w:color="auto"/>
            </w:tcBorders>
            <w:shd w:val="clear" w:color="auto" w:fill="auto"/>
          </w:tcPr>
          <w:p w14:paraId="73ABB9EF" w14:textId="77777777" w:rsidR="00B55525" w:rsidRDefault="00737221" w:rsidP="00B55525">
            <w:pPr>
              <w:pStyle w:val="ListParagraph"/>
              <w:spacing w:after="0" w:line="240" w:lineRule="auto"/>
              <w:ind w:left="0"/>
              <w:rPr>
                <w:rFonts w:cs="Calibri"/>
                <w:sz w:val="24"/>
                <w:szCs w:val="24"/>
              </w:rPr>
            </w:pPr>
            <w:r>
              <w:rPr>
                <w:rFonts w:cs="Calibri"/>
                <w:sz w:val="24"/>
                <w:szCs w:val="24"/>
              </w:rPr>
              <w:t xml:space="preserve">As a result of </w:t>
            </w:r>
            <w:r w:rsidR="00B71111">
              <w:rPr>
                <w:rFonts w:cs="Calibri"/>
                <w:sz w:val="24"/>
                <w:szCs w:val="24"/>
              </w:rPr>
              <w:t>[</w:t>
            </w:r>
            <w:r w:rsidR="00B64223">
              <w:rPr>
                <w:rFonts w:cs="Calibri"/>
                <w:sz w:val="24"/>
                <w:szCs w:val="24"/>
              </w:rPr>
              <w:t>attending several family events</w:t>
            </w:r>
            <w:r w:rsidR="00B71111">
              <w:rPr>
                <w:rFonts w:cs="Calibri"/>
                <w:sz w:val="24"/>
                <w:szCs w:val="24"/>
              </w:rPr>
              <w:t>]</w:t>
            </w:r>
            <w:r w:rsidR="00B64223">
              <w:rPr>
                <w:rFonts w:cs="Calibri"/>
                <w:sz w:val="24"/>
                <w:szCs w:val="24"/>
              </w:rPr>
              <w:t>, my family has gotten better at turning to each other for support.</w:t>
            </w:r>
            <w:r w:rsidR="00A23820">
              <w:rPr>
                <w:rFonts w:cs="Calibri"/>
                <w:sz w:val="24"/>
                <w:szCs w:val="24"/>
              </w:rPr>
              <w:t xml:space="preserve"> </w:t>
            </w:r>
          </w:p>
          <w:p w14:paraId="69ADD845" w14:textId="51C0B6B0" w:rsidR="00737221" w:rsidRDefault="00737221" w:rsidP="00B55525">
            <w:pPr>
              <w:pStyle w:val="ListParagraph"/>
              <w:spacing w:after="0" w:line="240" w:lineRule="auto"/>
              <w:ind w:left="0"/>
              <w:rPr>
                <w:rFonts w:cs="Calibri"/>
                <w:sz w:val="24"/>
                <w:szCs w:val="24"/>
              </w:rPr>
            </w:pPr>
            <w:r>
              <w:rPr>
                <w:rFonts w:cs="Calibri"/>
                <w:sz w:val="24"/>
                <w:szCs w:val="24"/>
              </w:rPr>
              <w:t>(Post-only; A Sc)</w:t>
            </w:r>
            <w:r w:rsidR="00B55525">
              <w:rPr>
                <w:rFonts w:cs="Calibri"/>
                <w:sz w:val="24"/>
                <w:szCs w:val="24"/>
              </w:rPr>
              <w:t xml:space="preserve"> </w:t>
            </w:r>
            <w:r w:rsidR="00B55525">
              <w:rPr>
                <w:rFonts w:eastAsia="Times New Roman"/>
                <w:i/>
                <w:iCs/>
                <w:shd w:val="clear" w:color="auto" w:fill="00FF00"/>
              </w:rPr>
              <w:t>(potential mid-term)</w:t>
            </w:r>
          </w:p>
        </w:tc>
        <w:tc>
          <w:tcPr>
            <w:tcW w:w="1559" w:type="dxa"/>
            <w:gridSpan w:val="2"/>
            <w:tcBorders>
              <w:top w:val="single" w:sz="6" w:space="0" w:color="auto"/>
              <w:left w:val="single" w:sz="6" w:space="0" w:color="auto"/>
              <w:bottom w:val="single" w:sz="6" w:space="0" w:color="auto"/>
              <w:right w:val="single" w:sz="6" w:space="0" w:color="auto"/>
            </w:tcBorders>
            <w:shd w:val="clear" w:color="auto" w:fill="B2A1C7"/>
          </w:tcPr>
          <w:p w14:paraId="4D4EAF80" w14:textId="4908E4F7" w:rsidR="00737221" w:rsidRPr="00B76B5B" w:rsidRDefault="00B64223" w:rsidP="00726DD2">
            <w:pPr>
              <w:pStyle w:val="ListParagraph"/>
              <w:spacing w:after="0" w:line="240" w:lineRule="auto"/>
              <w:ind w:left="0"/>
              <w:jc w:val="center"/>
              <w:rPr>
                <w:rFonts w:cs="Calibri"/>
                <w:sz w:val="24"/>
                <w:szCs w:val="24"/>
              </w:rPr>
            </w:pPr>
            <w:r w:rsidRPr="00B76B5B">
              <w:rPr>
                <w:rFonts w:cs="Calibri"/>
                <w:sz w:val="24"/>
                <w:szCs w:val="24"/>
              </w:rPr>
              <w:t>PM5</w:t>
            </w:r>
          </w:p>
        </w:tc>
        <w:tc>
          <w:tcPr>
            <w:tcW w:w="2392" w:type="dxa"/>
            <w:vMerge/>
            <w:tcBorders>
              <w:left w:val="single" w:sz="6" w:space="0" w:color="auto"/>
              <w:right w:val="single" w:sz="12" w:space="0" w:color="auto"/>
            </w:tcBorders>
          </w:tcPr>
          <w:p w14:paraId="061F59FB" w14:textId="137B44A8" w:rsidR="00737221" w:rsidRDefault="00737221" w:rsidP="001F3583">
            <w:pPr>
              <w:pStyle w:val="ListParagraph"/>
              <w:spacing w:after="0" w:line="240" w:lineRule="auto"/>
              <w:ind w:left="0"/>
              <w:rPr>
                <w:rFonts w:cs="Calibri"/>
                <w:sz w:val="24"/>
                <w:szCs w:val="24"/>
              </w:rPr>
            </w:pPr>
          </w:p>
        </w:tc>
      </w:tr>
      <w:tr w:rsidR="00B55525" w:rsidRPr="005F1C55" w14:paraId="428EA0B8" w14:textId="77777777" w:rsidTr="00286B7E">
        <w:trPr>
          <w:gridAfter w:val="1"/>
          <w:wAfter w:w="18" w:type="dxa"/>
          <w:trHeight w:val="698"/>
        </w:trPr>
        <w:tc>
          <w:tcPr>
            <w:tcW w:w="2552" w:type="dxa"/>
            <w:gridSpan w:val="3"/>
            <w:vMerge w:val="restart"/>
            <w:tcBorders>
              <w:left w:val="single" w:sz="12" w:space="0" w:color="auto"/>
              <w:right w:val="single" w:sz="6" w:space="0" w:color="auto"/>
            </w:tcBorders>
            <w:shd w:val="clear" w:color="auto" w:fill="auto"/>
          </w:tcPr>
          <w:p w14:paraId="6C7F0B68" w14:textId="3C1C1714" w:rsidR="00B55525" w:rsidRDefault="00B55525" w:rsidP="005B1FD9">
            <w:pPr>
              <w:rPr>
                <w:rFonts w:cs="Calibri"/>
                <w:sz w:val="24"/>
                <w:szCs w:val="24"/>
              </w:rPr>
            </w:pPr>
            <w:r>
              <w:rPr>
                <w:rFonts w:cs="Calibri"/>
                <w:sz w:val="24"/>
                <w:szCs w:val="24"/>
              </w:rPr>
              <w:t>5. Families are more connected to others in the community.</w:t>
            </w:r>
          </w:p>
        </w:tc>
        <w:tc>
          <w:tcPr>
            <w:tcW w:w="3118" w:type="dxa"/>
            <w:vMerge w:val="restart"/>
            <w:tcBorders>
              <w:left w:val="single" w:sz="6" w:space="0" w:color="auto"/>
              <w:right w:val="single" w:sz="6" w:space="0" w:color="auto"/>
            </w:tcBorders>
            <w:shd w:val="clear" w:color="auto" w:fill="auto"/>
          </w:tcPr>
          <w:p w14:paraId="60E58360" w14:textId="1CAE3A7A" w:rsidR="00B55525" w:rsidRDefault="00B55525" w:rsidP="005B1FD9">
            <w:pPr>
              <w:pStyle w:val="ListParagraph"/>
              <w:spacing w:after="0" w:line="240" w:lineRule="auto"/>
              <w:ind w:left="0"/>
              <w:rPr>
                <w:rFonts w:cs="Calibri"/>
                <w:sz w:val="24"/>
                <w:szCs w:val="24"/>
              </w:rPr>
            </w:pPr>
            <w:r>
              <w:rPr>
                <w:rFonts w:cs="Calibri"/>
                <w:sz w:val="24"/>
                <w:szCs w:val="24"/>
              </w:rPr>
              <w:t>Families report they are connected to other families.</w:t>
            </w:r>
          </w:p>
        </w:tc>
        <w:tc>
          <w:tcPr>
            <w:tcW w:w="4678" w:type="dxa"/>
            <w:gridSpan w:val="2"/>
            <w:tcBorders>
              <w:top w:val="single" w:sz="6" w:space="0" w:color="auto"/>
              <w:left w:val="single" w:sz="6" w:space="0" w:color="auto"/>
              <w:bottom w:val="single" w:sz="4" w:space="0" w:color="auto"/>
              <w:right w:val="single" w:sz="6" w:space="0" w:color="auto"/>
            </w:tcBorders>
            <w:shd w:val="clear" w:color="auto" w:fill="auto"/>
          </w:tcPr>
          <w:p w14:paraId="6306167C" w14:textId="77777777" w:rsidR="00B55525" w:rsidRDefault="00B55525" w:rsidP="005B1FD9">
            <w:pPr>
              <w:pStyle w:val="ListParagraph"/>
              <w:spacing w:after="0" w:line="240" w:lineRule="auto"/>
              <w:ind w:left="0"/>
              <w:rPr>
                <w:rFonts w:cs="Calibri"/>
                <w:sz w:val="24"/>
                <w:szCs w:val="24"/>
              </w:rPr>
            </w:pPr>
            <w:r>
              <w:rPr>
                <w:rFonts w:cs="Calibri"/>
                <w:sz w:val="24"/>
                <w:szCs w:val="24"/>
              </w:rPr>
              <w:t>As a result of [insert name], my family has (made new connections/strengthened existing connections) with other families in my neighbourhood/community.</w:t>
            </w:r>
          </w:p>
          <w:p w14:paraId="5FEDD79C" w14:textId="4CE0F95D" w:rsidR="00B55525" w:rsidRDefault="00B55525" w:rsidP="005B1FD9">
            <w:pPr>
              <w:pStyle w:val="ListParagraph"/>
              <w:spacing w:after="0" w:line="240" w:lineRule="auto"/>
              <w:ind w:left="0"/>
              <w:rPr>
                <w:rFonts w:cs="Calibri"/>
                <w:sz w:val="24"/>
                <w:szCs w:val="24"/>
              </w:rPr>
            </w:pPr>
            <w:r>
              <w:rPr>
                <w:rFonts w:cs="Calibri"/>
                <w:sz w:val="24"/>
                <w:szCs w:val="24"/>
              </w:rPr>
              <w:t>(Post-only; A Sc)</w:t>
            </w:r>
          </w:p>
        </w:tc>
        <w:tc>
          <w:tcPr>
            <w:tcW w:w="1559" w:type="dxa"/>
            <w:gridSpan w:val="2"/>
            <w:vMerge w:val="restart"/>
            <w:tcBorders>
              <w:top w:val="single" w:sz="6" w:space="0" w:color="auto"/>
              <w:left w:val="single" w:sz="6" w:space="0" w:color="auto"/>
              <w:right w:val="single" w:sz="6" w:space="0" w:color="auto"/>
            </w:tcBorders>
            <w:shd w:val="clear" w:color="auto" w:fill="B2A1C7"/>
          </w:tcPr>
          <w:p w14:paraId="42755E6D" w14:textId="24BD49D7" w:rsidR="00B55525" w:rsidRPr="00B76B5B" w:rsidRDefault="00264C60" w:rsidP="00726DD2">
            <w:pPr>
              <w:pStyle w:val="ListParagraph"/>
              <w:spacing w:after="0" w:line="240" w:lineRule="auto"/>
              <w:ind w:left="0"/>
              <w:jc w:val="center"/>
              <w:rPr>
                <w:rFonts w:cs="Calibri"/>
                <w:sz w:val="24"/>
                <w:szCs w:val="24"/>
              </w:rPr>
            </w:pPr>
            <w:r>
              <w:rPr>
                <w:rFonts w:cs="Calibri"/>
                <w:sz w:val="24"/>
                <w:szCs w:val="24"/>
              </w:rPr>
              <w:t>PM6a/PM6b</w:t>
            </w:r>
          </w:p>
        </w:tc>
        <w:tc>
          <w:tcPr>
            <w:tcW w:w="2392" w:type="dxa"/>
            <w:vMerge w:val="restart"/>
            <w:tcBorders>
              <w:left w:val="single" w:sz="6" w:space="0" w:color="auto"/>
              <w:right w:val="single" w:sz="12" w:space="0" w:color="auto"/>
            </w:tcBorders>
          </w:tcPr>
          <w:p w14:paraId="33723C46" w14:textId="77777777" w:rsidR="00B55525" w:rsidRDefault="00B55525" w:rsidP="001F3583">
            <w:pPr>
              <w:pStyle w:val="ListParagraph"/>
              <w:spacing w:after="0" w:line="240" w:lineRule="auto"/>
              <w:ind w:left="0"/>
              <w:rPr>
                <w:rFonts w:cs="Calibri"/>
                <w:sz w:val="24"/>
                <w:szCs w:val="24"/>
              </w:rPr>
            </w:pPr>
            <w:r>
              <w:rPr>
                <w:rFonts w:cs="Calibri"/>
                <w:sz w:val="24"/>
                <w:szCs w:val="24"/>
              </w:rPr>
              <w:t>Family Outcome # 2 – Families have social supports.</w:t>
            </w:r>
          </w:p>
          <w:p w14:paraId="689E3E0E" w14:textId="77777777" w:rsidR="00B55525" w:rsidRDefault="00B55525" w:rsidP="001F3583">
            <w:pPr>
              <w:pStyle w:val="ListParagraph"/>
              <w:spacing w:after="0" w:line="240" w:lineRule="auto"/>
              <w:ind w:left="0"/>
              <w:rPr>
                <w:rFonts w:cs="Calibri"/>
                <w:sz w:val="24"/>
                <w:szCs w:val="24"/>
              </w:rPr>
            </w:pPr>
          </w:p>
          <w:p w14:paraId="64F5E695" w14:textId="77777777" w:rsidR="00B55525" w:rsidRPr="00B64223" w:rsidRDefault="00B55525" w:rsidP="00B64223">
            <w:pPr>
              <w:pStyle w:val="ListParagraph"/>
              <w:spacing w:after="0" w:line="240" w:lineRule="auto"/>
              <w:ind w:left="0"/>
              <w:jc w:val="right"/>
              <w:rPr>
                <w:rFonts w:cs="Calibri"/>
                <w:i/>
                <w:sz w:val="24"/>
                <w:szCs w:val="24"/>
              </w:rPr>
            </w:pPr>
            <w:r w:rsidRPr="00B64223">
              <w:rPr>
                <w:rFonts w:cs="Calibri"/>
                <w:i/>
                <w:sz w:val="24"/>
                <w:szCs w:val="24"/>
              </w:rPr>
              <w:t xml:space="preserve">Indicator:  </w:t>
            </w:r>
          </w:p>
          <w:p w14:paraId="19795FBD" w14:textId="5DE7A1C7" w:rsidR="00B55525" w:rsidRDefault="00B55525" w:rsidP="00B64223">
            <w:pPr>
              <w:pStyle w:val="ListParagraph"/>
              <w:spacing w:after="0" w:line="240" w:lineRule="auto"/>
              <w:ind w:left="0"/>
              <w:jc w:val="right"/>
              <w:rPr>
                <w:rFonts w:cs="Calibri"/>
                <w:i/>
                <w:sz w:val="24"/>
                <w:szCs w:val="24"/>
              </w:rPr>
            </w:pPr>
            <w:r>
              <w:rPr>
                <w:rFonts w:cs="Calibri"/>
                <w:i/>
                <w:sz w:val="24"/>
                <w:szCs w:val="24"/>
              </w:rPr>
              <w:t>Extent and Quality of Social Relationships</w:t>
            </w:r>
          </w:p>
          <w:p w14:paraId="2BB464E0" w14:textId="5F6AA644" w:rsidR="00B55525" w:rsidRDefault="00B55525" w:rsidP="00B64223">
            <w:pPr>
              <w:pStyle w:val="ListParagraph"/>
              <w:spacing w:after="0" w:line="240" w:lineRule="auto"/>
              <w:ind w:left="0"/>
              <w:jc w:val="right"/>
              <w:rPr>
                <w:rFonts w:cs="Calibri"/>
                <w:sz w:val="24"/>
                <w:szCs w:val="24"/>
              </w:rPr>
            </w:pPr>
          </w:p>
        </w:tc>
      </w:tr>
      <w:tr w:rsidR="00B55525" w:rsidRPr="005F1C55" w14:paraId="5E8FA196" w14:textId="77777777" w:rsidTr="00286B7E">
        <w:trPr>
          <w:gridAfter w:val="1"/>
          <w:wAfter w:w="18" w:type="dxa"/>
          <w:trHeight w:val="698"/>
        </w:trPr>
        <w:tc>
          <w:tcPr>
            <w:tcW w:w="2552" w:type="dxa"/>
            <w:gridSpan w:val="3"/>
            <w:vMerge/>
            <w:tcBorders>
              <w:left w:val="single" w:sz="12" w:space="0" w:color="auto"/>
              <w:right w:val="single" w:sz="6" w:space="0" w:color="auto"/>
            </w:tcBorders>
            <w:shd w:val="clear" w:color="auto" w:fill="auto"/>
          </w:tcPr>
          <w:p w14:paraId="6BAA138D" w14:textId="77777777" w:rsidR="00B55525" w:rsidRDefault="00B55525" w:rsidP="005B1FD9">
            <w:pPr>
              <w:rPr>
                <w:rFonts w:cs="Calibri"/>
                <w:sz w:val="24"/>
                <w:szCs w:val="24"/>
              </w:rPr>
            </w:pPr>
          </w:p>
        </w:tc>
        <w:tc>
          <w:tcPr>
            <w:tcW w:w="3118" w:type="dxa"/>
            <w:vMerge/>
            <w:tcBorders>
              <w:left w:val="single" w:sz="6" w:space="0" w:color="auto"/>
              <w:right w:val="single" w:sz="6" w:space="0" w:color="auto"/>
            </w:tcBorders>
            <w:shd w:val="clear" w:color="auto" w:fill="auto"/>
          </w:tcPr>
          <w:p w14:paraId="76BCE97A" w14:textId="77777777" w:rsidR="00B55525" w:rsidRDefault="00B55525" w:rsidP="005B1FD9">
            <w:pPr>
              <w:pStyle w:val="ListParagraph"/>
              <w:spacing w:after="0" w:line="240" w:lineRule="auto"/>
              <w:ind w:left="0"/>
              <w:rPr>
                <w:rFonts w:cs="Calibri"/>
                <w:sz w:val="24"/>
                <w:szCs w:val="24"/>
              </w:rPr>
            </w:pPr>
          </w:p>
        </w:tc>
        <w:tc>
          <w:tcPr>
            <w:tcW w:w="4678" w:type="dxa"/>
            <w:gridSpan w:val="2"/>
            <w:tcBorders>
              <w:top w:val="single" w:sz="6" w:space="0" w:color="auto"/>
              <w:left w:val="single" w:sz="6" w:space="0" w:color="auto"/>
              <w:bottom w:val="single" w:sz="4" w:space="0" w:color="auto"/>
              <w:right w:val="single" w:sz="6" w:space="0" w:color="auto"/>
            </w:tcBorders>
            <w:shd w:val="clear" w:color="auto" w:fill="auto"/>
          </w:tcPr>
          <w:p w14:paraId="018FB8AE" w14:textId="328C6111" w:rsidR="00B55525" w:rsidRDefault="00B55525" w:rsidP="00B55525">
            <w:pPr>
              <w:pStyle w:val="ListParagraph"/>
              <w:spacing w:after="0" w:line="240" w:lineRule="auto"/>
              <w:ind w:left="0"/>
              <w:rPr>
                <w:rFonts w:cs="Calibri"/>
                <w:sz w:val="24"/>
                <w:szCs w:val="24"/>
              </w:rPr>
            </w:pPr>
            <w:r>
              <w:rPr>
                <w:rFonts w:cs="Calibri"/>
                <w:sz w:val="24"/>
                <w:szCs w:val="24"/>
              </w:rPr>
              <w:t xml:space="preserve">As a result of [attending several family events], my family has (made new connections/strengthened existing connections) with other families in my neighbourhood/community. </w:t>
            </w:r>
          </w:p>
          <w:p w14:paraId="4855E4D5" w14:textId="69925298" w:rsidR="00B55525" w:rsidRDefault="00B55525" w:rsidP="00B55525">
            <w:pPr>
              <w:pStyle w:val="ListParagraph"/>
              <w:spacing w:after="0" w:line="240" w:lineRule="auto"/>
              <w:ind w:left="0"/>
              <w:rPr>
                <w:rFonts w:cs="Calibri"/>
                <w:sz w:val="24"/>
                <w:szCs w:val="24"/>
              </w:rPr>
            </w:pPr>
            <w:r>
              <w:rPr>
                <w:rFonts w:cs="Calibri"/>
                <w:sz w:val="24"/>
                <w:szCs w:val="24"/>
              </w:rPr>
              <w:t xml:space="preserve">(Post-only; A Sc) </w:t>
            </w:r>
            <w:r>
              <w:rPr>
                <w:rFonts w:eastAsia="Times New Roman"/>
                <w:i/>
                <w:iCs/>
                <w:shd w:val="clear" w:color="auto" w:fill="00FF00"/>
              </w:rPr>
              <w:t>(potential mid-term)</w:t>
            </w:r>
          </w:p>
        </w:tc>
        <w:tc>
          <w:tcPr>
            <w:tcW w:w="1559" w:type="dxa"/>
            <w:gridSpan w:val="2"/>
            <w:vMerge/>
            <w:tcBorders>
              <w:left w:val="single" w:sz="6" w:space="0" w:color="auto"/>
              <w:bottom w:val="single" w:sz="4" w:space="0" w:color="auto"/>
              <w:right w:val="single" w:sz="6" w:space="0" w:color="auto"/>
            </w:tcBorders>
            <w:shd w:val="clear" w:color="auto" w:fill="B2A1C7"/>
          </w:tcPr>
          <w:p w14:paraId="22388E6E" w14:textId="77777777" w:rsidR="00B55525" w:rsidRPr="00B76B5B" w:rsidRDefault="00B55525" w:rsidP="00726DD2">
            <w:pPr>
              <w:pStyle w:val="ListParagraph"/>
              <w:spacing w:after="0" w:line="240" w:lineRule="auto"/>
              <w:ind w:left="0"/>
              <w:jc w:val="center"/>
              <w:rPr>
                <w:rFonts w:cs="Calibri"/>
                <w:sz w:val="24"/>
                <w:szCs w:val="24"/>
              </w:rPr>
            </w:pPr>
          </w:p>
        </w:tc>
        <w:tc>
          <w:tcPr>
            <w:tcW w:w="2392" w:type="dxa"/>
            <w:vMerge/>
            <w:tcBorders>
              <w:left w:val="single" w:sz="6" w:space="0" w:color="auto"/>
              <w:right w:val="single" w:sz="12" w:space="0" w:color="auto"/>
            </w:tcBorders>
          </w:tcPr>
          <w:p w14:paraId="6EBCDDA3" w14:textId="77777777" w:rsidR="00B55525" w:rsidRDefault="00B55525" w:rsidP="001F3583">
            <w:pPr>
              <w:pStyle w:val="ListParagraph"/>
              <w:spacing w:after="0" w:line="240" w:lineRule="auto"/>
              <w:ind w:left="0"/>
              <w:rPr>
                <w:rFonts w:cs="Calibri"/>
                <w:sz w:val="24"/>
                <w:szCs w:val="24"/>
              </w:rPr>
            </w:pPr>
          </w:p>
        </w:tc>
      </w:tr>
      <w:tr w:rsidR="00B64223" w:rsidRPr="005F1C55" w14:paraId="0AD8D97C" w14:textId="77777777" w:rsidTr="00286B7E">
        <w:trPr>
          <w:gridAfter w:val="1"/>
          <w:wAfter w:w="18" w:type="dxa"/>
          <w:trHeight w:val="698"/>
        </w:trPr>
        <w:tc>
          <w:tcPr>
            <w:tcW w:w="2552" w:type="dxa"/>
            <w:gridSpan w:val="3"/>
            <w:vMerge/>
            <w:tcBorders>
              <w:left w:val="single" w:sz="12" w:space="0" w:color="auto"/>
              <w:right w:val="single" w:sz="6" w:space="0" w:color="auto"/>
            </w:tcBorders>
            <w:shd w:val="clear" w:color="auto" w:fill="auto"/>
          </w:tcPr>
          <w:p w14:paraId="2B4E8629" w14:textId="605A91C0" w:rsidR="00B64223" w:rsidRDefault="00B64223" w:rsidP="005B1FD9">
            <w:pPr>
              <w:rPr>
                <w:rFonts w:cs="Calibri"/>
                <w:sz w:val="24"/>
                <w:szCs w:val="24"/>
              </w:rPr>
            </w:pPr>
          </w:p>
        </w:tc>
        <w:tc>
          <w:tcPr>
            <w:tcW w:w="3118" w:type="dxa"/>
            <w:vMerge/>
            <w:tcBorders>
              <w:left w:val="single" w:sz="6" w:space="0" w:color="auto"/>
              <w:right w:val="single" w:sz="6" w:space="0" w:color="auto"/>
            </w:tcBorders>
            <w:shd w:val="clear" w:color="auto" w:fill="auto"/>
          </w:tcPr>
          <w:p w14:paraId="7E7D98F3" w14:textId="77777777" w:rsidR="00B64223" w:rsidRDefault="00B64223" w:rsidP="005B1FD9">
            <w:pPr>
              <w:pStyle w:val="ListParagraph"/>
              <w:spacing w:after="0" w:line="240" w:lineRule="auto"/>
              <w:ind w:left="0"/>
              <w:rPr>
                <w:rFonts w:cs="Calibri"/>
                <w:sz w:val="24"/>
                <w:szCs w:val="24"/>
              </w:rPr>
            </w:pPr>
          </w:p>
        </w:tc>
        <w:tc>
          <w:tcPr>
            <w:tcW w:w="4678" w:type="dxa"/>
            <w:gridSpan w:val="2"/>
            <w:tcBorders>
              <w:top w:val="single" w:sz="6" w:space="0" w:color="auto"/>
              <w:left w:val="single" w:sz="6" w:space="0" w:color="auto"/>
              <w:bottom w:val="single" w:sz="4" w:space="0" w:color="auto"/>
              <w:right w:val="single" w:sz="6" w:space="0" w:color="auto"/>
            </w:tcBorders>
            <w:shd w:val="clear" w:color="auto" w:fill="auto"/>
          </w:tcPr>
          <w:p w14:paraId="655D45E6" w14:textId="5F29F3D4" w:rsidR="00B64223" w:rsidRDefault="00B64223" w:rsidP="005B1FD9">
            <w:pPr>
              <w:pStyle w:val="ListParagraph"/>
              <w:spacing w:after="0" w:line="240" w:lineRule="auto"/>
              <w:ind w:left="0"/>
              <w:rPr>
                <w:rFonts w:cs="Calibri"/>
                <w:sz w:val="24"/>
                <w:szCs w:val="24"/>
              </w:rPr>
            </w:pPr>
            <w:r>
              <w:rPr>
                <w:rFonts w:cs="Calibri"/>
                <w:sz w:val="24"/>
                <w:szCs w:val="24"/>
              </w:rPr>
              <w:t xml:space="preserve">As a result of </w:t>
            </w:r>
            <w:r w:rsidR="00B55525">
              <w:rPr>
                <w:rFonts w:cs="Calibri"/>
                <w:sz w:val="24"/>
                <w:szCs w:val="24"/>
              </w:rPr>
              <w:t>[</w:t>
            </w:r>
            <w:r>
              <w:rPr>
                <w:rFonts w:cs="Calibri"/>
                <w:sz w:val="24"/>
                <w:szCs w:val="24"/>
              </w:rPr>
              <w:t>attending several family events</w:t>
            </w:r>
            <w:r w:rsidR="00B55525">
              <w:rPr>
                <w:rFonts w:cs="Calibri"/>
                <w:sz w:val="24"/>
                <w:szCs w:val="24"/>
              </w:rPr>
              <w:t>]</w:t>
            </w:r>
            <w:r>
              <w:rPr>
                <w:rFonts w:cs="Calibri"/>
                <w:sz w:val="24"/>
                <w:szCs w:val="24"/>
              </w:rPr>
              <w:t xml:space="preserve">, </w:t>
            </w:r>
            <w:r w:rsidR="00476D6F" w:rsidRPr="00476D6F">
              <w:rPr>
                <w:rFonts w:cs="Calibri"/>
                <w:sz w:val="24"/>
                <w:szCs w:val="24"/>
              </w:rPr>
              <w:t xml:space="preserve">I </w:t>
            </w:r>
            <w:r w:rsidR="00476D6F">
              <w:rPr>
                <w:rFonts w:cs="Calibri"/>
                <w:sz w:val="24"/>
                <w:szCs w:val="24"/>
              </w:rPr>
              <w:t xml:space="preserve">have met other </w:t>
            </w:r>
            <w:r w:rsidR="00476D6F" w:rsidRPr="00476D6F">
              <w:rPr>
                <w:rFonts w:cs="Calibri"/>
                <w:sz w:val="24"/>
                <w:szCs w:val="24"/>
              </w:rPr>
              <w:t xml:space="preserve">parents </w:t>
            </w:r>
            <w:r>
              <w:rPr>
                <w:rFonts w:cs="Calibri"/>
                <w:sz w:val="24"/>
                <w:szCs w:val="24"/>
              </w:rPr>
              <w:t>in our neighbourhood/community that we can ask for help and support.</w:t>
            </w:r>
            <w:r w:rsidR="00A23820">
              <w:rPr>
                <w:rFonts w:cs="Calibri"/>
                <w:sz w:val="24"/>
                <w:szCs w:val="24"/>
              </w:rPr>
              <w:t xml:space="preserve"> </w:t>
            </w:r>
            <w:r w:rsidR="00A23820">
              <w:rPr>
                <w:rFonts w:eastAsia="Times New Roman"/>
                <w:i/>
                <w:iCs/>
                <w:shd w:val="clear" w:color="auto" w:fill="00FF00"/>
              </w:rPr>
              <w:t>(potential mid-term)</w:t>
            </w:r>
          </w:p>
          <w:p w14:paraId="3361AA80" w14:textId="736C7596" w:rsidR="00B64223" w:rsidRDefault="00B64223" w:rsidP="005B1FD9">
            <w:pPr>
              <w:pStyle w:val="ListParagraph"/>
              <w:spacing w:after="0" w:line="240" w:lineRule="auto"/>
              <w:ind w:left="0"/>
              <w:rPr>
                <w:rFonts w:cs="Calibri"/>
                <w:sz w:val="24"/>
                <w:szCs w:val="24"/>
              </w:rPr>
            </w:pPr>
            <w:r>
              <w:rPr>
                <w:rFonts w:cs="Calibri"/>
                <w:sz w:val="24"/>
                <w:szCs w:val="24"/>
              </w:rPr>
              <w:t>(Post-only; A Sc)</w:t>
            </w:r>
          </w:p>
        </w:tc>
        <w:tc>
          <w:tcPr>
            <w:tcW w:w="1559" w:type="dxa"/>
            <w:gridSpan w:val="2"/>
            <w:tcBorders>
              <w:top w:val="single" w:sz="6" w:space="0" w:color="auto"/>
              <w:left w:val="single" w:sz="6" w:space="0" w:color="auto"/>
              <w:bottom w:val="single" w:sz="4" w:space="0" w:color="auto"/>
              <w:right w:val="single" w:sz="6" w:space="0" w:color="auto"/>
            </w:tcBorders>
            <w:shd w:val="clear" w:color="auto" w:fill="B2A1C7"/>
          </w:tcPr>
          <w:p w14:paraId="44D6ACAB" w14:textId="4CAB9925" w:rsidR="00B64223" w:rsidRPr="00B76B5B" w:rsidRDefault="00B64223" w:rsidP="00726DD2">
            <w:pPr>
              <w:pStyle w:val="ListParagraph"/>
              <w:spacing w:after="0" w:line="240" w:lineRule="auto"/>
              <w:ind w:left="0"/>
              <w:jc w:val="center"/>
              <w:rPr>
                <w:rFonts w:cs="Calibri"/>
                <w:sz w:val="24"/>
                <w:szCs w:val="24"/>
              </w:rPr>
            </w:pPr>
            <w:r w:rsidRPr="00B76B5B">
              <w:rPr>
                <w:rFonts w:cs="Calibri"/>
                <w:sz w:val="24"/>
                <w:szCs w:val="24"/>
              </w:rPr>
              <w:t>PM5</w:t>
            </w:r>
          </w:p>
        </w:tc>
        <w:tc>
          <w:tcPr>
            <w:tcW w:w="2392" w:type="dxa"/>
            <w:vMerge/>
            <w:tcBorders>
              <w:left w:val="single" w:sz="6" w:space="0" w:color="auto"/>
              <w:right w:val="single" w:sz="12" w:space="0" w:color="auto"/>
            </w:tcBorders>
          </w:tcPr>
          <w:p w14:paraId="7AAAF07D" w14:textId="77777777" w:rsidR="00B64223" w:rsidRDefault="00B64223" w:rsidP="001F3583">
            <w:pPr>
              <w:pStyle w:val="ListParagraph"/>
              <w:spacing w:after="0" w:line="240" w:lineRule="auto"/>
              <w:ind w:left="0"/>
              <w:rPr>
                <w:rFonts w:cs="Calibri"/>
                <w:sz w:val="24"/>
                <w:szCs w:val="24"/>
              </w:rPr>
            </w:pPr>
          </w:p>
        </w:tc>
      </w:tr>
      <w:tr w:rsidR="00286B7E" w:rsidRPr="005F1C55" w14:paraId="1BECF6DF" w14:textId="77777777" w:rsidTr="00286B7E">
        <w:trPr>
          <w:gridAfter w:val="1"/>
          <w:wAfter w:w="18" w:type="dxa"/>
        </w:trPr>
        <w:tc>
          <w:tcPr>
            <w:tcW w:w="2552" w:type="dxa"/>
            <w:gridSpan w:val="3"/>
            <w:tcBorders>
              <w:top w:val="single" w:sz="12" w:space="0" w:color="auto"/>
              <w:left w:val="single" w:sz="12" w:space="0" w:color="auto"/>
              <w:bottom w:val="single" w:sz="12" w:space="0" w:color="auto"/>
              <w:right w:val="single" w:sz="8" w:space="0" w:color="auto"/>
            </w:tcBorders>
            <w:shd w:val="clear" w:color="auto" w:fill="B4CD4B"/>
          </w:tcPr>
          <w:p w14:paraId="61E5D126" w14:textId="77777777" w:rsidR="00286B7E" w:rsidRDefault="00286B7E" w:rsidP="000E5904">
            <w:pPr>
              <w:rPr>
                <w:rFonts w:cs="Calibri"/>
                <w:b/>
                <w:sz w:val="24"/>
                <w:szCs w:val="24"/>
              </w:rPr>
            </w:pPr>
            <w:r>
              <w:rPr>
                <w:rFonts w:cs="Calibri"/>
                <w:b/>
                <w:sz w:val="24"/>
                <w:szCs w:val="24"/>
              </w:rPr>
              <w:lastRenderedPageBreak/>
              <w:t xml:space="preserve">Potential Outcomes: </w:t>
            </w:r>
          </w:p>
          <w:p w14:paraId="48958216" w14:textId="77777777" w:rsidR="00286B7E" w:rsidRPr="005F1C55" w:rsidRDefault="00286B7E" w:rsidP="000E5904">
            <w:pPr>
              <w:spacing w:after="0" w:line="240" w:lineRule="auto"/>
              <w:rPr>
                <w:rFonts w:cs="Calibri"/>
                <w:b/>
                <w:sz w:val="24"/>
                <w:szCs w:val="24"/>
              </w:rPr>
            </w:pPr>
          </w:p>
        </w:tc>
        <w:tc>
          <w:tcPr>
            <w:tcW w:w="3118" w:type="dxa"/>
            <w:tcBorders>
              <w:top w:val="single" w:sz="12" w:space="0" w:color="auto"/>
              <w:left w:val="single" w:sz="8" w:space="0" w:color="auto"/>
              <w:bottom w:val="single" w:sz="12" w:space="0" w:color="auto"/>
              <w:right w:val="single" w:sz="8" w:space="0" w:color="auto"/>
            </w:tcBorders>
            <w:shd w:val="clear" w:color="auto" w:fill="B4CD4B"/>
          </w:tcPr>
          <w:p w14:paraId="2AAC5352" w14:textId="77777777" w:rsidR="00286B7E" w:rsidRPr="00FA6D12" w:rsidRDefault="00286B7E" w:rsidP="000E5904">
            <w:pPr>
              <w:pStyle w:val="ListParagraph"/>
              <w:spacing w:after="0" w:line="240" w:lineRule="auto"/>
              <w:ind w:left="0"/>
              <w:rPr>
                <w:rFonts w:cs="Calibri"/>
                <w:b/>
                <w:sz w:val="24"/>
                <w:szCs w:val="24"/>
              </w:rPr>
            </w:pPr>
            <w:r w:rsidRPr="00FA6D12">
              <w:rPr>
                <w:rFonts w:cs="Calibri"/>
                <w:b/>
                <w:sz w:val="24"/>
                <w:szCs w:val="24"/>
              </w:rPr>
              <w:t>Indicators of Success:</w:t>
            </w:r>
          </w:p>
          <w:p w14:paraId="300535A6" w14:textId="77777777" w:rsidR="00286B7E" w:rsidRPr="00FA6D12" w:rsidRDefault="00286B7E" w:rsidP="000E5904">
            <w:pPr>
              <w:pStyle w:val="ListParagraph"/>
              <w:spacing w:after="0" w:line="240" w:lineRule="auto"/>
              <w:ind w:left="0"/>
              <w:rPr>
                <w:rFonts w:cs="Calibri"/>
                <w:i/>
                <w:sz w:val="20"/>
                <w:szCs w:val="20"/>
              </w:rPr>
            </w:pPr>
            <w:r w:rsidRPr="00FA6D12">
              <w:rPr>
                <w:rFonts w:cs="Calibri"/>
                <w:i/>
                <w:sz w:val="20"/>
                <w:szCs w:val="20"/>
              </w:rPr>
              <w:t>(may have more than one indicator per outcome, but don’t need more than one)</w:t>
            </w:r>
          </w:p>
        </w:tc>
        <w:tc>
          <w:tcPr>
            <w:tcW w:w="4678" w:type="dxa"/>
            <w:gridSpan w:val="2"/>
            <w:tcBorders>
              <w:top w:val="single" w:sz="12" w:space="0" w:color="auto"/>
              <w:left w:val="single" w:sz="8" w:space="0" w:color="auto"/>
              <w:bottom w:val="single" w:sz="12" w:space="0" w:color="auto"/>
              <w:right w:val="single" w:sz="8" w:space="0" w:color="auto"/>
            </w:tcBorders>
            <w:shd w:val="clear" w:color="auto" w:fill="B4CD4B"/>
          </w:tcPr>
          <w:p w14:paraId="52E7F85F" w14:textId="77777777" w:rsidR="00286B7E" w:rsidRPr="00FA6D12" w:rsidRDefault="00286B7E" w:rsidP="000E5904">
            <w:pPr>
              <w:pStyle w:val="ListParagraph"/>
              <w:spacing w:after="0" w:line="240" w:lineRule="auto"/>
              <w:ind w:left="0"/>
              <w:rPr>
                <w:rFonts w:cs="Calibri"/>
                <w:b/>
                <w:sz w:val="24"/>
                <w:szCs w:val="24"/>
              </w:rPr>
            </w:pPr>
            <w:r w:rsidRPr="00FA6D12">
              <w:rPr>
                <w:rFonts w:cs="Calibri"/>
                <w:b/>
                <w:sz w:val="24"/>
                <w:szCs w:val="24"/>
              </w:rPr>
              <w:t xml:space="preserve">Measures:  </w:t>
            </w:r>
          </w:p>
          <w:p w14:paraId="283030E6" w14:textId="77777777" w:rsidR="00286B7E" w:rsidRPr="00FA6D12" w:rsidRDefault="00286B7E" w:rsidP="000E5904">
            <w:pPr>
              <w:pStyle w:val="ListParagraph"/>
              <w:spacing w:after="0" w:line="240" w:lineRule="auto"/>
              <w:ind w:left="0"/>
              <w:rPr>
                <w:rFonts w:cs="Calibri"/>
                <w:i/>
                <w:sz w:val="20"/>
                <w:szCs w:val="20"/>
              </w:rPr>
            </w:pPr>
            <w:r w:rsidRPr="00FA6D12">
              <w:rPr>
                <w:rFonts w:cs="Calibri"/>
                <w:i/>
                <w:sz w:val="20"/>
                <w:szCs w:val="20"/>
              </w:rPr>
              <w:t>Question(s) used to measure outcome</w:t>
            </w:r>
          </w:p>
          <w:p w14:paraId="5BD0BFF8" w14:textId="77777777" w:rsidR="00286B7E" w:rsidRPr="00FA6D12" w:rsidRDefault="00286B7E" w:rsidP="000E5904">
            <w:pPr>
              <w:pStyle w:val="ListParagraph"/>
              <w:spacing w:after="0" w:line="240" w:lineRule="auto"/>
              <w:ind w:left="0"/>
              <w:rPr>
                <w:rFonts w:cs="Calibri"/>
                <w:i/>
                <w:sz w:val="20"/>
                <w:szCs w:val="20"/>
              </w:rPr>
            </w:pPr>
            <w:r w:rsidRPr="00FA6D12">
              <w:rPr>
                <w:rFonts w:cs="Calibri"/>
                <w:i/>
                <w:sz w:val="20"/>
                <w:szCs w:val="20"/>
              </w:rPr>
              <w:t>(may have more than one measure per indicator, but don’t need more than one)</w:t>
            </w:r>
          </w:p>
        </w:tc>
        <w:tc>
          <w:tcPr>
            <w:tcW w:w="1540" w:type="dxa"/>
            <w:tcBorders>
              <w:top w:val="single" w:sz="12" w:space="0" w:color="auto"/>
              <w:left w:val="single" w:sz="8" w:space="0" w:color="auto"/>
              <w:bottom w:val="single" w:sz="12" w:space="0" w:color="auto"/>
              <w:right w:val="single" w:sz="8" w:space="0" w:color="auto"/>
            </w:tcBorders>
            <w:shd w:val="clear" w:color="auto" w:fill="B4CD4B"/>
          </w:tcPr>
          <w:p w14:paraId="726173D1" w14:textId="77777777" w:rsidR="00286B7E" w:rsidRPr="0076526F" w:rsidRDefault="00286B7E" w:rsidP="000E5904">
            <w:pPr>
              <w:pStyle w:val="ListParagraph"/>
              <w:spacing w:after="0" w:line="240" w:lineRule="auto"/>
              <w:ind w:left="0"/>
              <w:rPr>
                <w:rFonts w:cs="Calibri"/>
                <w:b/>
                <w:sz w:val="20"/>
                <w:szCs w:val="20"/>
              </w:rPr>
            </w:pPr>
            <w:r>
              <w:rPr>
                <w:rFonts w:cs="Calibri"/>
                <w:b/>
                <w:sz w:val="20"/>
                <w:szCs w:val="20"/>
              </w:rPr>
              <w:t xml:space="preserve">FCSS </w:t>
            </w:r>
            <w:r w:rsidRPr="0076526F">
              <w:rPr>
                <w:rFonts w:cs="Calibri"/>
                <w:b/>
                <w:sz w:val="20"/>
                <w:szCs w:val="20"/>
              </w:rPr>
              <w:t>Measures Bank Numbers:</w:t>
            </w:r>
          </w:p>
        </w:tc>
        <w:tc>
          <w:tcPr>
            <w:tcW w:w="2411" w:type="dxa"/>
            <w:gridSpan w:val="2"/>
            <w:tcBorders>
              <w:top w:val="single" w:sz="12" w:space="0" w:color="auto"/>
              <w:left w:val="single" w:sz="8" w:space="0" w:color="auto"/>
              <w:bottom w:val="single" w:sz="12" w:space="0" w:color="auto"/>
              <w:right w:val="single" w:sz="12" w:space="0" w:color="auto"/>
            </w:tcBorders>
            <w:shd w:val="clear" w:color="auto" w:fill="B4CD4B"/>
          </w:tcPr>
          <w:p w14:paraId="1FA51A41" w14:textId="77777777" w:rsidR="00286B7E" w:rsidRPr="008204FC" w:rsidRDefault="00286B7E" w:rsidP="000E5904">
            <w:pPr>
              <w:pStyle w:val="ListParagraph"/>
              <w:spacing w:after="0" w:line="240" w:lineRule="auto"/>
              <w:ind w:left="0"/>
              <w:rPr>
                <w:rFonts w:cs="Calibri"/>
                <w:b/>
                <w:sz w:val="20"/>
                <w:szCs w:val="20"/>
              </w:rPr>
            </w:pPr>
            <w:r w:rsidRPr="008204FC">
              <w:rPr>
                <w:rFonts w:cs="Calibri"/>
                <w:b/>
                <w:sz w:val="20"/>
                <w:szCs w:val="20"/>
              </w:rPr>
              <w:t>Alignment with the</w:t>
            </w:r>
            <w:r>
              <w:rPr>
                <w:rFonts w:cs="Calibri"/>
                <w:b/>
                <w:sz w:val="20"/>
                <w:szCs w:val="20"/>
              </w:rPr>
              <w:t xml:space="preserve"> FCSS Outcomes Model: Chart of </w:t>
            </w:r>
            <w:r w:rsidRPr="008204FC">
              <w:rPr>
                <w:rFonts w:cs="Calibri"/>
                <w:b/>
                <w:sz w:val="20"/>
                <w:szCs w:val="20"/>
              </w:rPr>
              <w:t>Outcomes and Indicators:</w:t>
            </w:r>
          </w:p>
        </w:tc>
      </w:tr>
      <w:tr w:rsidR="008A22AC" w:rsidRPr="005F1C55" w14:paraId="6549B184" w14:textId="77777777" w:rsidTr="00286B7E">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After w:val="1"/>
          <w:wAfter w:w="18" w:type="dxa"/>
          <w:trHeight w:val="608"/>
        </w:trPr>
        <w:tc>
          <w:tcPr>
            <w:tcW w:w="2533" w:type="dxa"/>
            <w:gridSpan w:val="2"/>
            <w:vMerge w:val="restart"/>
            <w:tcBorders>
              <w:right w:val="single" w:sz="6" w:space="0" w:color="auto"/>
            </w:tcBorders>
            <w:shd w:val="clear" w:color="auto" w:fill="auto"/>
          </w:tcPr>
          <w:p w14:paraId="02586DA5" w14:textId="46B14003" w:rsidR="008A22AC" w:rsidRDefault="008A22AC" w:rsidP="00FC6C3A">
            <w:pPr>
              <w:rPr>
                <w:rFonts w:cs="Calibri"/>
                <w:sz w:val="24"/>
                <w:szCs w:val="24"/>
              </w:rPr>
            </w:pPr>
            <w:r>
              <w:rPr>
                <w:rFonts w:cs="Calibri"/>
                <w:sz w:val="24"/>
                <w:szCs w:val="24"/>
              </w:rPr>
              <w:t>6. Families access the resources available for their family.</w:t>
            </w:r>
          </w:p>
          <w:p w14:paraId="1572F855" w14:textId="77777777" w:rsidR="008A22AC" w:rsidRPr="005F1C55" w:rsidRDefault="008A22AC" w:rsidP="00FC6C3A">
            <w:pPr>
              <w:spacing w:after="0" w:line="240" w:lineRule="auto"/>
              <w:rPr>
                <w:rFonts w:cs="Calibri"/>
                <w:sz w:val="24"/>
                <w:szCs w:val="24"/>
              </w:rPr>
            </w:pPr>
          </w:p>
        </w:tc>
        <w:tc>
          <w:tcPr>
            <w:tcW w:w="3137" w:type="dxa"/>
            <w:gridSpan w:val="2"/>
            <w:tcBorders>
              <w:left w:val="single" w:sz="6" w:space="0" w:color="auto"/>
              <w:bottom w:val="single" w:sz="12" w:space="0" w:color="auto"/>
              <w:right w:val="single" w:sz="6" w:space="0" w:color="auto"/>
            </w:tcBorders>
            <w:shd w:val="clear" w:color="auto" w:fill="auto"/>
          </w:tcPr>
          <w:p w14:paraId="76ADA0DB" w14:textId="62CB99FC" w:rsidR="008A22AC" w:rsidRDefault="008A22AC" w:rsidP="00FC6C3A">
            <w:pPr>
              <w:pStyle w:val="ListParagraph"/>
              <w:spacing w:after="0" w:line="240" w:lineRule="auto"/>
              <w:ind w:left="0"/>
              <w:rPr>
                <w:rFonts w:cs="Calibri"/>
                <w:sz w:val="24"/>
                <w:szCs w:val="24"/>
              </w:rPr>
            </w:pPr>
            <w:r>
              <w:rPr>
                <w:rFonts w:cs="Calibri"/>
                <w:sz w:val="24"/>
                <w:szCs w:val="24"/>
              </w:rPr>
              <w:t>Families report they know what resources are available for their family.</w:t>
            </w:r>
          </w:p>
          <w:p w14:paraId="7E00E971" w14:textId="77777777" w:rsidR="008A22AC" w:rsidRPr="009C3DDE" w:rsidRDefault="008A22AC" w:rsidP="00FC6C3A">
            <w:pPr>
              <w:pStyle w:val="ListParagraph"/>
              <w:spacing w:after="0" w:line="240" w:lineRule="auto"/>
              <w:ind w:left="0"/>
              <w:rPr>
                <w:rFonts w:cs="Calibri"/>
                <w:sz w:val="24"/>
                <w:szCs w:val="24"/>
              </w:rPr>
            </w:pPr>
          </w:p>
        </w:tc>
        <w:tc>
          <w:tcPr>
            <w:tcW w:w="4678" w:type="dxa"/>
            <w:gridSpan w:val="2"/>
            <w:tcBorders>
              <w:left w:val="single" w:sz="6" w:space="0" w:color="auto"/>
              <w:bottom w:val="single" w:sz="12" w:space="0" w:color="auto"/>
              <w:right w:val="single" w:sz="6" w:space="0" w:color="auto"/>
            </w:tcBorders>
            <w:shd w:val="clear" w:color="auto" w:fill="auto"/>
          </w:tcPr>
          <w:p w14:paraId="0BAD8E56" w14:textId="77777777" w:rsidR="008A22AC" w:rsidRDefault="008A22AC" w:rsidP="00FC6C3A">
            <w:pPr>
              <w:pStyle w:val="ListParagraph"/>
              <w:spacing w:after="0" w:line="240" w:lineRule="auto"/>
              <w:ind w:left="0"/>
              <w:rPr>
                <w:rFonts w:cs="Calibri"/>
                <w:sz w:val="24"/>
                <w:szCs w:val="24"/>
              </w:rPr>
            </w:pPr>
            <w:r>
              <w:rPr>
                <w:rFonts w:cs="Calibri"/>
                <w:sz w:val="24"/>
                <w:szCs w:val="24"/>
              </w:rPr>
              <w:t>As a result of [insert name], I have more information on what resources are available for my family.</w:t>
            </w:r>
          </w:p>
          <w:p w14:paraId="040885DF" w14:textId="7CE116E3" w:rsidR="008A22AC" w:rsidRDefault="008A22AC" w:rsidP="00FC6C3A">
            <w:pPr>
              <w:pStyle w:val="ListParagraph"/>
              <w:spacing w:after="0" w:line="240" w:lineRule="auto"/>
              <w:ind w:left="0"/>
              <w:rPr>
                <w:rFonts w:cs="Calibri"/>
                <w:sz w:val="24"/>
                <w:szCs w:val="24"/>
              </w:rPr>
            </w:pPr>
            <w:r>
              <w:rPr>
                <w:rFonts w:cs="Calibri"/>
                <w:sz w:val="24"/>
                <w:szCs w:val="24"/>
              </w:rPr>
              <w:t>(Post-only; A Sc)</w:t>
            </w:r>
          </w:p>
        </w:tc>
        <w:tc>
          <w:tcPr>
            <w:tcW w:w="1559" w:type="dxa"/>
            <w:gridSpan w:val="2"/>
            <w:tcBorders>
              <w:left w:val="single" w:sz="6" w:space="0" w:color="auto"/>
              <w:bottom w:val="single" w:sz="12" w:space="0" w:color="auto"/>
              <w:right w:val="single" w:sz="6" w:space="0" w:color="auto"/>
            </w:tcBorders>
            <w:shd w:val="clear" w:color="auto" w:fill="B2A1C7"/>
          </w:tcPr>
          <w:p w14:paraId="56046C31" w14:textId="349437EB" w:rsidR="008A22AC" w:rsidRPr="00E504A1" w:rsidRDefault="008A22AC" w:rsidP="00726DD2">
            <w:pPr>
              <w:pStyle w:val="ListParagraph"/>
              <w:spacing w:after="0" w:line="240" w:lineRule="auto"/>
              <w:ind w:left="0"/>
              <w:jc w:val="center"/>
              <w:rPr>
                <w:rFonts w:cs="Calibri"/>
                <w:sz w:val="24"/>
                <w:szCs w:val="24"/>
              </w:rPr>
            </w:pPr>
            <w:r w:rsidRPr="00E504A1">
              <w:rPr>
                <w:rFonts w:cs="Calibri"/>
                <w:sz w:val="24"/>
                <w:szCs w:val="24"/>
              </w:rPr>
              <w:t>PM1</w:t>
            </w:r>
          </w:p>
        </w:tc>
        <w:tc>
          <w:tcPr>
            <w:tcW w:w="2392" w:type="dxa"/>
            <w:vMerge w:val="restart"/>
            <w:tcBorders>
              <w:left w:val="single" w:sz="6" w:space="0" w:color="auto"/>
            </w:tcBorders>
          </w:tcPr>
          <w:p w14:paraId="65A3FD40" w14:textId="77777777" w:rsidR="008A22AC" w:rsidRDefault="008A22AC" w:rsidP="00B93B55">
            <w:pPr>
              <w:pStyle w:val="ListParagraph"/>
              <w:spacing w:after="0" w:line="240" w:lineRule="auto"/>
              <w:ind w:left="0"/>
              <w:rPr>
                <w:rFonts w:cs="Calibri"/>
                <w:sz w:val="24"/>
                <w:szCs w:val="24"/>
              </w:rPr>
            </w:pPr>
            <w:r>
              <w:rPr>
                <w:rFonts w:cs="Calibri"/>
                <w:sz w:val="24"/>
                <w:szCs w:val="24"/>
              </w:rPr>
              <w:t>Family Outcome # 2 – Families have social supports.</w:t>
            </w:r>
          </w:p>
          <w:p w14:paraId="5F375DE9" w14:textId="77777777" w:rsidR="008A22AC" w:rsidRDefault="008A22AC" w:rsidP="00B93B55">
            <w:pPr>
              <w:pStyle w:val="ListParagraph"/>
              <w:spacing w:after="0" w:line="240" w:lineRule="auto"/>
              <w:ind w:left="0"/>
              <w:rPr>
                <w:rFonts w:cs="Calibri"/>
                <w:sz w:val="24"/>
                <w:szCs w:val="24"/>
              </w:rPr>
            </w:pPr>
          </w:p>
          <w:p w14:paraId="6A1A9AE5" w14:textId="77777777" w:rsidR="008A22AC" w:rsidRPr="00B64223" w:rsidRDefault="008A22AC" w:rsidP="00B93B55">
            <w:pPr>
              <w:pStyle w:val="ListParagraph"/>
              <w:spacing w:after="0" w:line="240" w:lineRule="auto"/>
              <w:ind w:left="0"/>
              <w:jc w:val="right"/>
              <w:rPr>
                <w:rFonts w:cs="Calibri"/>
                <w:i/>
                <w:sz w:val="24"/>
                <w:szCs w:val="24"/>
              </w:rPr>
            </w:pPr>
            <w:r w:rsidRPr="00B64223">
              <w:rPr>
                <w:rFonts w:cs="Calibri"/>
                <w:i/>
                <w:sz w:val="24"/>
                <w:szCs w:val="24"/>
              </w:rPr>
              <w:t xml:space="preserve">Indicator:  </w:t>
            </w:r>
          </w:p>
          <w:p w14:paraId="2A464820" w14:textId="19B52892" w:rsidR="008A22AC" w:rsidRDefault="008A22AC" w:rsidP="00585EC7">
            <w:pPr>
              <w:pStyle w:val="ListParagraph"/>
              <w:spacing w:after="0" w:line="240" w:lineRule="auto"/>
              <w:ind w:left="0"/>
              <w:jc w:val="right"/>
              <w:rPr>
                <w:rFonts w:cs="Calibri"/>
                <w:sz w:val="24"/>
                <w:szCs w:val="24"/>
              </w:rPr>
            </w:pPr>
            <w:r w:rsidRPr="00B64223">
              <w:rPr>
                <w:rFonts w:cs="Calibri"/>
                <w:i/>
                <w:sz w:val="24"/>
                <w:szCs w:val="24"/>
              </w:rPr>
              <w:t>Family Accesses Resources as Needed</w:t>
            </w:r>
          </w:p>
        </w:tc>
      </w:tr>
      <w:tr w:rsidR="008A22AC" w:rsidRPr="005F1C55" w14:paraId="1471F16F" w14:textId="77777777" w:rsidTr="00286B7E">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After w:val="1"/>
          <w:wAfter w:w="18" w:type="dxa"/>
          <w:trHeight w:val="608"/>
        </w:trPr>
        <w:tc>
          <w:tcPr>
            <w:tcW w:w="2533" w:type="dxa"/>
            <w:gridSpan w:val="2"/>
            <w:vMerge/>
            <w:tcBorders>
              <w:right w:val="single" w:sz="6" w:space="0" w:color="auto"/>
            </w:tcBorders>
            <w:shd w:val="clear" w:color="auto" w:fill="auto"/>
          </w:tcPr>
          <w:p w14:paraId="2426A370" w14:textId="77777777" w:rsidR="008A22AC" w:rsidRDefault="008A22AC" w:rsidP="00FC6C3A">
            <w:pPr>
              <w:rPr>
                <w:rFonts w:cs="Calibri"/>
                <w:sz w:val="24"/>
                <w:szCs w:val="24"/>
              </w:rPr>
            </w:pPr>
          </w:p>
        </w:tc>
        <w:tc>
          <w:tcPr>
            <w:tcW w:w="3137" w:type="dxa"/>
            <w:gridSpan w:val="2"/>
            <w:tcBorders>
              <w:left w:val="single" w:sz="6" w:space="0" w:color="auto"/>
              <w:bottom w:val="single" w:sz="12" w:space="0" w:color="auto"/>
              <w:right w:val="single" w:sz="6" w:space="0" w:color="auto"/>
            </w:tcBorders>
            <w:shd w:val="clear" w:color="auto" w:fill="auto"/>
          </w:tcPr>
          <w:p w14:paraId="1857CEC3" w14:textId="7C67E163" w:rsidR="008A22AC" w:rsidRDefault="008A22AC" w:rsidP="00945057">
            <w:pPr>
              <w:pStyle w:val="ListParagraph"/>
              <w:spacing w:after="0" w:line="240" w:lineRule="auto"/>
              <w:ind w:left="0"/>
              <w:rPr>
                <w:rFonts w:cs="Calibri"/>
                <w:sz w:val="24"/>
                <w:szCs w:val="24"/>
              </w:rPr>
            </w:pPr>
            <w:r>
              <w:rPr>
                <w:rFonts w:cs="Calibri"/>
                <w:sz w:val="24"/>
                <w:szCs w:val="24"/>
              </w:rPr>
              <w:t>Families report they can access the resources available for their family when needed.</w:t>
            </w:r>
          </w:p>
          <w:p w14:paraId="7958C5BE" w14:textId="77777777" w:rsidR="008A22AC" w:rsidRDefault="008A22AC" w:rsidP="00FC6C3A">
            <w:pPr>
              <w:pStyle w:val="ListParagraph"/>
              <w:spacing w:after="0" w:line="240" w:lineRule="auto"/>
              <w:ind w:left="0"/>
              <w:rPr>
                <w:rFonts w:cs="Calibri"/>
                <w:sz w:val="24"/>
                <w:szCs w:val="24"/>
              </w:rPr>
            </w:pPr>
          </w:p>
        </w:tc>
        <w:tc>
          <w:tcPr>
            <w:tcW w:w="4678" w:type="dxa"/>
            <w:gridSpan w:val="2"/>
            <w:tcBorders>
              <w:left w:val="single" w:sz="6" w:space="0" w:color="auto"/>
              <w:bottom w:val="single" w:sz="12" w:space="0" w:color="auto"/>
              <w:right w:val="single" w:sz="6" w:space="0" w:color="auto"/>
            </w:tcBorders>
            <w:shd w:val="clear" w:color="auto" w:fill="auto"/>
          </w:tcPr>
          <w:p w14:paraId="2B232D32" w14:textId="15108A9D" w:rsidR="008A22AC" w:rsidRDefault="008A22AC" w:rsidP="008A22AC">
            <w:pPr>
              <w:pStyle w:val="ListParagraph"/>
              <w:spacing w:after="0" w:line="240" w:lineRule="auto"/>
              <w:ind w:left="0"/>
              <w:rPr>
                <w:rFonts w:cs="Calibri"/>
                <w:sz w:val="24"/>
                <w:szCs w:val="24"/>
              </w:rPr>
            </w:pPr>
            <w:r>
              <w:rPr>
                <w:rFonts w:cs="Calibri"/>
                <w:sz w:val="24"/>
                <w:szCs w:val="24"/>
              </w:rPr>
              <w:t xml:space="preserve">As a result of [attending several family events], I am better able to access the resources available for my family when we need them. </w:t>
            </w:r>
            <w:r>
              <w:rPr>
                <w:rFonts w:eastAsia="Times New Roman"/>
                <w:i/>
                <w:iCs/>
                <w:shd w:val="clear" w:color="auto" w:fill="00FF00"/>
              </w:rPr>
              <w:t>(potential mid-term)</w:t>
            </w:r>
          </w:p>
          <w:p w14:paraId="5DA703DB" w14:textId="7F89ADB4" w:rsidR="008A22AC" w:rsidRDefault="008A22AC" w:rsidP="008A22AC">
            <w:pPr>
              <w:pStyle w:val="ListParagraph"/>
              <w:spacing w:after="0" w:line="240" w:lineRule="auto"/>
              <w:ind w:left="0"/>
              <w:rPr>
                <w:rFonts w:cs="Calibri"/>
                <w:sz w:val="24"/>
                <w:szCs w:val="24"/>
              </w:rPr>
            </w:pPr>
            <w:r>
              <w:rPr>
                <w:rFonts w:cs="Calibri"/>
                <w:sz w:val="24"/>
                <w:szCs w:val="24"/>
              </w:rPr>
              <w:t>(Post-only; A Sc)</w:t>
            </w:r>
          </w:p>
        </w:tc>
        <w:tc>
          <w:tcPr>
            <w:tcW w:w="1559" w:type="dxa"/>
            <w:gridSpan w:val="2"/>
            <w:tcBorders>
              <w:left w:val="single" w:sz="6" w:space="0" w:color="auto"/>
              <w:bottom w:val="single" w:sz="12" w:space="0" w:color="auto"/>
              <w:right w:val="single" w:sz="6" w:space="0" w:color="auto"/>
            </w:tcBorders>
            <w:shd w:val="clear" w:color="auto" w:fill="B2A1C7"/>
          </w:tcPr>
          <w:p w14:paraId="6B4BCFE2" w14:textId="546E4E2D" w:rsidR="008A22AC" w:rsidRPr="00E504A1" w:rsidRDefault="008A22AC" w:rsidP="00726DD2">
            <w:pPr>
              <w:pStyle w:val="ListParagraph"/>
              <w:spacing w:after="0" w:line="240" w:lineRule="auto"/>
              <w:ind w:left="0"/>
              <w:jc w:val="center"/>
              <w:rPr>
                <w:rFonts w:cs="Calibri"/>
                <w:sz w:val="24"/>
                <w:szCs w:val="24"/>
              </w:rPr>
            </w:pPr>
            <w:r>
              <w:rPr>
                <w:rFonts w:cs="Calibri"/>
                <w:sz w:val="24"/>
                <w:szCs w:val="24"/>
              </w:rPr>
              <w:t>PM2</w:t>
            </w:r>
          </w:p>
        </w:tc>
        <w:tc>
          <w:tcPr>
            <w:tcW w:w="2392" w:type="dxa"/>
            <w:vMerge/>
            <w:tcBorders>
              <w:left w:val="single" w:sz="6" w:space="0" w:color="auto"/>
            </w:tcBorders>
          </w:tcPr>
          <w:p w14:paraId="5672FD72" w14:textId="77777777" w:rsidR="008A22AC" w:rsidRDefault="008A22AC" w:rsidP="00B93B55">
            <w:pPr>
              <w:pStyle w:val="ListParagraph"/>
              <w:spacing w:after="0" w:line="240" w:lineRule="auto"/>
              <w:ind w:left="0"/>
              <w:rPr>
                <w:rFonts w:cs="Calibri"/>
                <w:sz w:val="24"/>
                <w:szCs w:val="24"/>
              </w:rPr>
            </w:pPr>
          </w:p>
        </w:tc>
      </w:tr>
      <w:tr w:rsidR="008A22AC" w:rsidRPr="005F1C55" w14:paraId="07D57826" w14:textId="77777777" w:rsidTr="00286B7E">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After w:val="1"/>
          <w:wAfter w:w="18" w:type="dxa"/>
          <w:trHeight w:val="608"/>
        </w:trPr>
        <w:tc>
          <w:tcPr>
            <w:tcW w:w="2533" w:type="dxa"/>
            <w:gridSpan w:val="2"/>
            <w:vMerge/>
            <w:tcBorders>
              <w:bottom w:val="single" w:sz="12" w:space="0" w:color="auto"/>
              <w:right w:val="single" w:sz="6" w:space="0" w:color="auto"/>
            </w:tcBorders>
            <w:shd w:val="clear" w:color="auto" w:fill="auto"/>
          </w:tcPr>
          <w:p w14:paraId="5EF37AB1" w14:textId="77777777" w:rsidR="008A22AC" w:rsidRDefault="008A22AC" w:rsidP="00FC6C3A">
            <w:pPr>
              <w:rPr>
                <w:rFonts w:cs="Calibri"/>
                <w:sz w:val="24"/>
                <w:szCs w:val="24"/>
              </w:rPr>
            </w:pPr>
          </w:p>
        </w:tc>
        <w:tc>
          <w:tcPr>
            <w:tcW w:w="3137" w:type="dxa"/>
            <w:gridSpan w:val="2"/>
            <w:tcBorders>
              <w:left w:val="single" w:sz="6" w:space="0" w:color="auto"/>
              <w:bottom w:val="single" w:sz="12" w:space="0" w:color="auto"/>
              <w:right w:val="single" w:sz="6" w:space="0" w:color="auto"/>
            </w:tcBorders>
            <w:shd w:val="clear" w:color="auto" w:fill="auto"/>
          </w:tcPr>
          <w:p w14:paraId="63432F2A" w14:textId="23755612" w:rsidR="008A22AC" w:rsidRDefault="008A22AC" w:rsidP="008A22AC">
            <w:pPr>
              <w:pStyle w:val="ListParagraph"/>
              <w:spacing w:after="0" w:line="240" w:lineRule="auto"/>
              <w:ind w:left="0"/>
              <w:rPr>
                <w:rFonts w:cs="Calibri"/>
                <w:sz w:val="24"/>
                <w:szCs w:val="24"/>
              </w:rPr>
            </w:pPr>
            <w:r>
              <w:rPr>
                <w:rFonts w:cs="Calibri"/>
                <w:sz w:val="24"/>
                <w:szCs w:val="24"/>
              </w:rPr>
              <w:t>Families report they access the resources available for their family when needed.</w:t>
            </w:r>
          </w:p>
          <w:p w14:paraId="3DB6C745" w14:textId="54FF5A97" w:rsidR="008A22AC" w:rsidRDefault="008A22AC" w:rsidP="00FC6C3A">
            <w:pPr>
              <w:pStyle w:val="ListParagraph"/>
              <w:spacing w:after="0" w:line="240" w:lineRule="auto"/>
              <w:ind w:left="0"/>
              <w:rPr>
                <w:rFonts w:cs="Calibri"/>
                <w:sz w:val="24"/>
                <w:szCs w:val="24"/>
              </w:rPr>
            </w:pPr>
          </w:p>
        </w:tc>
        <w:tc>
          <w:tcPr>
            <w:tcW w:w="4678" w:type="dxa"/>
            <w:gridSpan w:val="2"/>
            <w:tcBorders>
              <w:left w:val="single" w:sz="6" w:space="0" w:color="auto"/>
              <w:bottom w:val="single" w:sz="12" w:space="0" w:color="auto"/>
              <w:right w:val="single" w:sz="6" w:space="0" w:color="auto"/>
            </w:tcBorders>
            <w:shd w:val="clear" w:color="auto" w:fill="auto"/>
          </w:tcPr>
          <w:p w14:paraId="5FD9CAB9" w14:textId="56D04EE5" w:rsidR="008A22AC" w:rsidRDefault="008A22AC" w:rsidP="008A22AC">
            <w:pPr>
              <w:pStyle w:val="ListParagraph"/>
              <w:spacing w:after="0" w:line="240" w:lineRule="auto"/>
              <w:ind w:left="0"/>
              <w:rPr>
                <w:rFonts w:cs="Calibri"/>
                <w:sz w:val="24"/>
                <w:szCs w:val="24"/>
              </w:rPr>
            </w:pPr>
            <w:r>
              <w:rPr>
                <w:rFonts w:cs="Calibri"/>
                <w:sz w:val="24"/>
                <w:szCs w:val="24"/>
              </w:rPr>
              <w:t>As a result of [attending several family events], I have access</w:t>
            </w:r>
            <w:r w:rsidR="00B9639C">
              <w:rPr>
                <w:rFonts w:cs="Calibri"/>
                <w:sz w:val="24"/>
                <w:szCs w:val="24"/>
              </w:rPr>
              <w:t>ed</w:t>
            </w:r>
            <w:r>
              <w:rPr>
                <w:rFonts w:cs="Calibri"/>
                <w:sz w:val="24"/>
                <w:szCs w:val="24"/>
              </w:rPr>
              <w:t xml:space="preserve"> the resources available for my family when </w:t>
            </w:r>
            <w:r w:rsidR="009376AF">
              <w:rPr>
                <w:rFonts w:cs="Calibri"/>
                <w:sz w:val="24"/>
                <w:szCs w:val="24"/>
              </w:rPr>
              <w:t xml:space="preserve">we </w:t>
            </w:r>
            <w:r>
              <w:rPr>
                <w:rFonts w:cs="Calibri"/>
                <w:sz w:val="24"/>
                <w:szCs w:val="24"/>
              </w:rPr>
              <w:t>need</w:t>
            </w:r>
            <w:r w:rsidR="009376AF">
              <w:rPr>
                <w:rFonts w:cs="Calibri"/>
                <w:sz w:val="24"/>
                <w:szCs w:val="24"/>
              </w:rPr>
              <w:t xml:space="preserve"> them</w:t>
            </w:r>
            <w:r w:rsidR="003B6F10">
              <w:rPr>
                <w:rFonts w:cs="Calibri"/>
                <w:sz w:val="24"/>
                <w:szCs w:val="24"/>
              </w:rPr>
              <w:t xml:space="preserve"> more often</w:t>
            </w:r>
            <w:r>
              <w:rPr>
                <w:rFonts w:cs="Calibri"/>
                <w:sz w:val="24"/>
                <w:szCs w:val="24"/>
              </w:rPr>
              <w:t xml:space="preserve">. </w:t>
            </w:r>
            <w:r>
              <w:rPr>
                <w:rFonts w:eastAsia="Times New Roman"/>
                <w:i/>
                <w:iCs/>
                <w:shd w:val="clear" w:color="auto" w:fill="00FF00"/>
              </w:rPr>
              <w:t>(potential mid-term)</w:t>
            </w:r>
          </w:p>
          <w:p w14:paraId="28077C48" w14:textId="4143109F" w:rsidR="008A22AC" w:rsidRDefault="008A22AC" w:rsidP="008A22AC">
            <w:pPr>
              <w:pStyle w:val="ListParagraph"/>
              <w:spacing w:after="0" w:line="240" w:lineRule="auto"/>
              <w:ind w:left="0"/>
              <w:rPr>
                <w:rFonts w:cs="Calibri"/>
                <w:sz w:val="24"/>
                <w:szCs w:val="24"/>
              </w:rPr>
            </w:pPr>
            <w:r>
              <w:rPr>
                <w:rFonts w:cs="Calibri"/>
                <w:sz w:val="24"/>
                <w:szCs w:val="24"/>
              </w:rPr>
              <w:t>(Post-only; A Sc)</w:t>
            </w:r>
          </w:p>
        </w:tc>
        <w:tc>
          <w:tcPr>
            <w:tcW w:w="1559" w:type="dxa"/>
            <w:gridSpan w:val="2"/>
            <w:tcBorders>
              <w:left w:val="single" w:sz="6" w:space="0" w:color="auto"/>
              <w:bottom w:val="single" w:sz="12" w:space="0" w:color="auto"/>
              <w:right w:val="single" w:sz="6" w:space="0" w:color="auto"/>
            </w:tcBorders>
            <w:shd w:val="clear" w:color="auto" w:fill="B2A1C7"/>
          </w:tcPr>
          <w:p w14:paraId="4237A44F" w14:textId="26B9F515" w:rsidR="008A22AC" w:rsidRPr="00E504A1" w:rsidRDefault="008A22AC" w:rsidP="00726DD2">
            <w:pPr>
              <w:pStyle w:val="ListParagraph"/>
              <w:spacing w:after="0" w:line="240" w:lineRule="auto"/>
              <w:ind w:left="0"/>
              <w:jc w:val="center"/>
              <w:rPr>
                <w:rFonts w:cs="Calibri"/>
                <w:sz w:val="24"/>
                <w:szCs w:val="24"/>
              </w:rPr>
            </w:pPr>
            <w:r>
              <w:rPr>
                <w:rFonts w:cs="Calibri"/>
                <w:sz w:val="24"/>
                <w:szCs w:val="24"/>
              </w:rPr>
              <w:t>PM3</w:t>
            </w:r>
          </w:p>
        </w:tc>
        <w:tc>
          <w:tcPr>
            <w:tcW w:w="2392" w:type="dxa"/>
            <w:vMerge/>
            <w:tcBorders>
              <w:left w:val="single" w:sz="6" w:space="0" w:color="auto"/>
              <w:bottom w:val="single" w:sz="12" w:space="0" w:color="auto"/>
            </w:tcBorders>
          </w:tcPr>
          <w:p w14:paraId="6BA72F7B" w14:textId="77777777" w:rsidR="008A22AC" w:rsidRDefault="008A22AC" w:rsidP="00B93B55">
            <w:pPr>
              <w:pStyle w:val="ListParagraph"/>
              <w:spacing w:after="0" w:line="240" w:lineRule="auto"/>
              <w:ind w:left="0"/>
              <w:rPr>
                <w:rFonts w:cs="Calibri"/>
                <w:sz w:val="24"/>
                <w:szCs w:val="24"/>
              </w:rPr>
            </w:pPr>
          </w:p>
        </w:tc>
      </w:tr>
      <w:tr w:rsidR="003E0B65" w:rsidRPr="005F1C55" w14:paraId="7179EC12" w14:textId="77777777" w:rsidTr="00AC235F">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After w:val="1"/>
          <w:wAfter w:w="18" w:type="dxa"/>
        </w:trPr>
        <w:tc>
          <w:tcPr>
            <w:tcW w:w="5670" w:type="dxa"/>
            <w:gridSpan w:val="4"/>
            <w:shd w:val="clear" w:color="auto" w:fill="D9D9D9" w:themeFill="background1" w:themeFillShade="D9"/>
          </w:tcPr>
          <w:p w14:paraId="473E3056" w14:textId="197DBA84" w:rsidR="003E0B65" w:rsidRDefault="003E0B65" w:rsidP="00FC6C3A">
            <w:pPr>
              <w:pStyle w:val="ListParagraph"/>
              <w:spacing w:after="0" w:line="240" w:lineRule="auto"/>
              <w:ind w:left="0"/>
              <w:rPr>
                <w:rFonts w:cs="Calibri"/>
                <w:b/>
                <w:sz w:val="24"/>
                <w:szCs w:val="24"/>
              </w:rPr>
            </w:pPr>
            <w:r w:rsidRPr="004071A9">
              <w:rPr>
                <w:rFonts w:cs="Calibri"/>
                <w:b/>
                <w:sz w:val="24"/>
                <w:szCs w:val="24"/>
              </w:rPr>
              <w:t>Data Collection Tool</w:t>
            </w:r>
            <w:r>
              <w:rPr>
                <w:rFonts w:cs="Calibri"/>
                <w:b/>
                <w:sz w:val="24"/>
                <w:szCs w:val="24"/>
              </w:rPr>
              <w:t>(s)</w:t>
            </w:r>
            <w:r w:rsidRPr="004071A9">
              <w:rPr>
                <w:rFonts w:cs="Calibri"/>
                <w:b/>
                <w:sz w:val="24"/>
                <w:szCs w:val="24"/>
              </w:rPr>
              <w:t xml:space="preserve"> Used:</w:t>
            </w:r>
          </w:p>
          <w:p w14:paraId="37D1358D" w14:textId="77777777" w:rsidR="003D7DD1" w:rsidRDefault="003D7DD1" w:rsidP="00FC6C3A">
            <w:pPr>
              <w:pStyle w:val="ListParagraph"/>
              <w:spacing w:after="0" w:line="240" w:lineRule="auto"/>
              <w:ind w:left="0"/>
              <w:rPr>
                <w:rFonts w:cs="Calibri"/>
                <w:sz w:val="24"/>
                <w:szCs w:val="24"/>
              </w:rPr>
            </w:pPr>
          </w:p>
        </w:tc>
        <w:tc>
          <w:tcPr>
            <w:tcW w:w="3809" w:type="dxa"/>
            <w:shd w:val="clear" w:color="auto" w:fill="D9D9D9" w:themeFill="background1" w:themeFillShade="D9"/>
          </w:tcPr>
          <w:p w14:paraId="700021AF" w14:textId="77777777" w:rsidR="003E0B65" w:rsidRDefault="003E0B65" w:rsidP="00FC6C3A">
            <w:pPr>
              <w:pStyle w:val="ListParagraph"/>
              <w:spacing w:after="0" w:line="240" w:lineRule="auto"/>
              <w:ind w:left="0"/>
              <w:rPr>
                <w:rFonts w:cs="Calibri"/>
                <w:sz w:val="24"/>
                <w:szCs w:val="24"/>
              </w:rPr>
            </w:pPr>
            <w:r>
              <w:rPr>
                <w:rFonts w:cs="Calibri"/>
                <w:b/>
                <w:sz w:val="24"/>
                <w:szCs w:val="24"/>
              </w:rPr>
              <w:t>Date</w:t>
            </w:r>
            <w:r w:rsidR="003D7DD1">
              <w:rPr>
                <w:rFonts w:cs="Calibri"/>
                <w:b/>
                <w:sz w:val="24"/>
                <w:szCs w:val="24"/>
              </w:rPr>
              <w:t>(s)</w:t>
            </w:r>
            <w:r>
              <w:rPr>
                <w:rFonts w:cs="Calibri"/>
                <w:b/>
                <w:sz w:val="24"/>
                <w:szCs w:val="24"/>
              </w:rPr>
              <w:t xml:space="preserve"> when data collected</w:t>
            </w:r>
            <w:r w:rsidRPr="00594917">
              <w:rPr>
                <w:rFonts w:cs="Calibri"/>
                <w:b/>
                <w:sz w:val="24"/>
                <w:szCs w:val="24"/>
              </w:rPr>
              <w:t>:</w:t>
            </w:r>
          </w:p>
        </w:tc>
        <w:tc>
          <w:tcPr>
            <w:tcW w:w="4820" w:type="dxa"/>
            <w:gridSpan w:val="4"/>
            <w:shd w:val="clear" w:color="auto" w:fill="D9D9D9" w:themeFill="background1" w:themeFillShade="D9"/>
          </w:tcPr>
          <w:p w14:paraId="50193102" w14:textId="77777777" w:rsidR="003E0B65" w:rsidRDefault="003D7DD1" w:rsidP="003D7DD1">
            <w:pPr>
              <w:pStyle w:val="ListParagraph"/>
              <w:spacing w:after="0" w:line="240" w:lineRule="auto"/>
              <w:ind w:left="0"/>
              <w:rPr>
                <w:rFonts w:cs="Calibri"/>
                <w:sz w:val="24"/>
                <w:szCs w:val="24"/>
              </w:rPr>
            </w:pPr>
            <w:r>
              <w:rPr>
                <w:rFonts w:ascii="MS Gothic" w:eastAsia="MS Gothic" w:hAnsi="MS Gothic" w:cs="Tahoma" w:hint="eastAsia"/>
              </w:rPr>
              <w:t>☐</w:t>
            </w:r>
            <w:r w:rsidR="003E0B65" w:rsidRPr="003D7DD1">
              <w:rPr>
                <w:rFonts w:cs="Calibri"/>
              </w:rPr>
              <w:t>Pre/post</w:t>
            </w:r>
            <w:r w:rsidR="008917F2" w:rsidRPr="003D7DD1">
              <w:rPr>
                <w:rFonts w:cs="Calibri"/>
              </w:rPr>
              <w:t xml:space="preserve"> </w:t>
            </w:r>
            <w:r>
              <w:rPr>
                <w:rFonts w:cs="Calibri"/>
              </w:rPr>
              <w:t xml:space="preserve">      </w:t>
            </w:r>
            <w:r w:rsidRPr="003D7DD1">
              <w:rPr>
                <w:rFonts w:cs="Calibri"/>
              </w:rPr>
              <w:t xml:space="preserve">  </w:t>
            </w:r>
            <w:r>
              <w:rPr>
                <w:rFonts w:ascii="MS Gothic" w:eastAsia="MS Gothic" w:hAnsi="MS Gothic" w:cs="Tahoma" w:hint="eastAsia"/>
              </w:rPr>
              <w:t>☐</w:t>
            </w:r>
            <w:r w:rsidR="003E0B65" w:rsidRPr="003D7DD1">
              <w:rPr>
                <w:rFonts w:cs="Calibri"/>
              </w:rPr>
              <w:t>Post only</w:t>
            </w:r>
            <w:r>
              <w:rPr>
                <w:rFonts w:cs="Calibri"/>
              </w:rPr>
              <w:t xml:space="preserve">       </w:t>
            </w:r>
            <w:r>
              <w:rPr>
                <w:rFonts w:ascii="MS Gothic" w:eastAsia="MS Gothic" w:hAnsi="MS Gothic" w:cs="Tahoma" w:hint="eastAsia"/>
              </w:rPr>
              <w:t>☐</w:t>
            </w:r>
            <w:r w:rsidR="003E0B65" w:rsidRPr="008917F2">
              <w:rPr>
                <w:rFonts w:cs="Calibri"/>
              </w:rPr>
              <w:t>During</w:t>
            </w:r>
          </w:p>
        </w:tc>
      </w:tr>
      <w:tr w:rsidR="008204FC" w:rsidRPr="005F1C55" w14:paraId="721479CD" w14:textId="77777777" w:rsidTr="00286B7E">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After w:val="1"/>
          <w:wAfter w:w="18" w:type="dxa"/>
        </w:trPr>
        <w:tc>
          <w:tcPr>
            <w:tcW w:w="14299" w:type="dxa"/>
            <w:gridSpan w:val="9"/>
            <w:shd w:val="clear" w:color="auto" w:fill="B4CD4B"/>
          </w:tcPr>
          <w:p w14:paraId="6D626047" w14:textId="77777777" w:rsidR="008204FC" w:rsidRPr="008917F2" w:rsidRDefault="008204FC" w:rsidP="008204FC">
            <w:pPr>
              <w:pStyle w:val="ListParagraph"/>
              <w:spacing w:before="60" w:after="60" w:line="240" w:lineRule="auto"/>
              <w:ind w:left="0"/>
              <w:rPr>
                <w:rFonts w:cs="Calibri"/>
                <w:b/>
              </w:rPr>
            </w:pPr>
            <w:r w:rsidRPr="005F1C55">
              <w:rPr>
                <w:rFonts w:cs="Calibri"/>
              </w:rPr>
              <w:br w:type="page"/>
            </w:r>
            <w:r w:rsidRPr="00181084">
              <w:rPr>
                <w:rFonts w:cs="Calibri"/>
                <w:b/>
                <w:sz w:val="24"/>
                <w:szCs w:val="24"/>
                <w:shd w:val="clear" w:color="auto" w:fill="B4CD4B"/>
              </w:rPr>
              <w:t>Long-term Outcome:</w:t>
            </w:r>
          </w:p>
        </w:tc>
      </w:tr>
      <w:tr w:rsidR="008204FC" w:rsidRPr="005F1C55" w14:paraId="6E3F11E7" w14:textId="77777777" w:rsidTr="00286B7E">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After w:val="1"/>
          <w:wAfter w:w="18" w:type="dxa"/>
        </w:trPr>
        <w:tc>
          <w:tcPr>
            <w:tcW w:w="14299" w:type="dxa"/>
            <w:gridSpan w:val="9"/>
            <w:shd w:val="clear" w:color="auto" w:fill="auto"/>
          </w:tcPr>
          <w:p w14:paraId="1691B0FA" w14:textId="2F8C18B5" w:rsidR="008204FC" w:rsidRPr="00286B7E" w:rsidRDefault="008007BE" w:rsidP="00286B7E">
            <w:pPr>
              <w:spacing w:before="120" w:after="120" w:line="240" w:lineRule="auto"/>
              <w:rPr>
                <w:rFonts w:cs="Calibri"/>
                <w:sz w:val="24"/>
                <w:szCs w:val="24"/>
              </w:rPr>
            </w:pPr>
            <w:r w:rsidRPr="00286B7E">
              <w:rPr>
                <w:rFonts w:cs="Calibri"/>
                <w:sz w:val="24"/>
                <w:szCs w:val="24"/>
              </w:rPr>
              <w:t>Strong, connected families.</w:t>
            </w:r>
          </w:p>
        </w:tc>
      </w:tr>
      <w:tr w:rsidR="008204FC" w:rsidRPr="00C23A9F" w14:paraId="4A9A783F" w14:textId="77777777" w:rsidTr="00286B7E">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c>
          <w:tcPr>
            <w:tcW w:w="2372" w:type="dxa"/>
            <w:shd w:val="clear" w:color="auto" w:fill="D9D9D9"/>
          </w:tcPr>
          <w:p w14:paraId="57AFFAF1" w14:textId="77777777" w:rsidR="008204FC" w:rsidRPr="00C23A9F" w:rsidRDefault="008204FC" w:rsidP="0058444C">
            <w:pPr>
              <w:rPr>
                <w:rFonts w:cs="Arial"/>
                <w:b/>
                <w:sz w:val="24"/>
                <w:szCs w:val="24"/>
              </w:rPr>
            </w:pPr>
            <w:r w:rsidRPr="00C23A9F">
              <w:rPr>
                <w:rFonts w:cs="Arial"/>
                <w:b/>
                <w:sz w:val="24"/>
                <w:szCs w:val="24"/>
              </w:rPr>
              <w:t xml:space="preserve">Prepared by:  </w:t>
            </w:r>
          </w:p>
          <w:p w14:paraId="153AC81E" w14:textId="77777777" w:rsidR="008204FC" w:rsidRPr="00C23A9F" w:rsidRDefault="004D5E4C" w:rsidP="0058444C">
            <w:pPr>
              <w:spacing w:after="0" w:line="240" w:lineRule="auto"/>
              <w:rPr>
                <w:rFonts w:cs="Arial"/>
                <w:b/>
                <w:sz w:val="24"/>
                <w:szCs w:val="24"/>
              </w:rPr>
            </w:pPr>
            <w:r>
              <w:rPr>
                <w:rFonts w:cs="Arial"/>
                <w:b/>
                <w:sz w:val="24"/>
                <w:szCs w:val="24"/>
              </w:rPr>
              <w:br/>
              <w:t>D</w:t>
            </w:r>
            <w:r w:rsidR="008204FC" w:rsidRPr="00C23A9F">
              <w:rPr>
                <w:rFonts w:cs="Arial"/>
                <w:b/>
                <w:sz w:val="24"/>
                <w:szCs w:val="24"/>
              </w:rPr>
              <w:t>ate:</w:t>
            </w:r>
            <w:r w:rsidR="008204FC" w:rsidRPr="00C23A9F">
              <w:rPr>
                <w:rFonts w:cs="Arial"/>
                <w:b/>
                <w:sz w:val="24"/>
                <w:szCs w:val="24"/>
              </w:rPr>
              <w:br/>
            </w:r>
          </w:p>
        </w:tc>
        <w:tc>
          <w:tcPr>
            <w:tcW w:w="11945" w:type="dxa"/>
            <w:gridSpan w:val="9"/>
          </w:tcPr>
          <w:p w14:paraId="6689A03C" w14:textId="77777777" w:rsidR="008007BE" w:rsidRPr="007A4B15" w:rsidRDefault="008007BE" w:rsidP="008007BE">
            <w:pPr>
              <w:spacing w:after="0" w:line="240" w:lineRule="auto"/>
              <w:rPr>
                <w:rFonts w:cs="Arial"/>
                <w:sz w:val="24"/>
                <w:szCs w:val="24"/>
              </w:rPr>
            </w:pPr>
            <w:r w:rsidRPr="007A4B15">
              <w:rPr>
                <w:rFonts w:cs="Arial"/>
                <w:sz w:val="24"/>
                <w:szCs w:val="24"/>
              </w:rPr>
              <w:t xml:space="preserve">Outcome Measures Team: Jannette Riedel, Kimberly Kueber, </w:t>
            </w:r>
            <w:r>
              <w:rPr>
                <w:rFonts w:cs="Arial"/>
                <w:sz w:val="24"/>
                <w:szCs w:val="24"/>
              </w:rPr>
              <w:t xml:space="preserve">Lorraine Deschambeau, </w:t>
            </w:r>
            <w:r w:rsidRPr="007A4B15">
              <w:rPr>
                <w:rFonts w:cs="Arial"/>
                <w:sz w:val="24"/>
                <w:szCs w:val="24"/>
              </w:rPr>
              <w:t>Lynn Pack, Monika Wichman, Karen Titanich</w:t>
            </w:r>
          </w:p>
          <w:p w14:paraId="0B1BF534" w14:textId="48D5178E" w:rsidR="008204FC" w:rsidRPr="00C23A9F" w:rsidRDefault="008007BE" w:rsidP="008007BE">
            <w:pPr>
              <w:spacing w:after="0" w:line="240" w:lineRule="auto"/>
              <w:rPr>
                <w:rFonts w:cs="Arial"/>
                <w:sz w:val="24"/>
                <w:szCs w:val="24"/>
              </w:rPr>
            </w:pPr>
            <w:r>
              <w:rPr>
                <w:rFonts w:cs="Arial"/>
                <w:sz w:val="24"/>
                <w:szCs w:val="24"/>
              </w:rPr>
              <w:br/>
              <w:t>December 17</w:t>
            </w:r>
            <w:r w:rsidRPr="007A4B15">
              <w:rPr>
                <w:rFonts w:cs="Arial"/>
                <w:sz w:val="24"/>
                <w:szCs w:val="24"/>
              </w:rPr>
              <w:t>, 2014</w:t>
            </w:r>
          </w:p>
        </w:tc>
      </w:tr>
    </w:tbl>
    <w:p w14:paraId="51DE7513" w14:textId="77777777" w:rsidR="009376AF" w:rsidRDefault="009376AF">
      <w:r>
        <w:br w:type="page"/>
      </w:r>
    </w:p>
    <w:tbl>
      <w:tblPr>
        <w:tblW w:w="14317" w:type="dxa"/>
        <w:tblInd w:w="12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372"/>
        <w:gridCol w:w="11945"/>
      </w:tblGrid>
      <w:tr w:rsidR="008204FC" w:rsidRPr="00C23A9F" w14:paraId="26C53063" w14:textId="77777777" w:rsidTr="00181084">
        <w:tc>
          <w:tcPr>
            <w:tcW w:w="2372" w:type="dxa"/>
            <w:shd w:val="clear" w:color="auto" w:fill="D9D9D9"/>
          </w:tcPr>
          <w:p w14:paraId="2303F71C" w14:textId="437DF2F5" w:rsidR="008204FC" w:rsidRPr="00C23A9F" w:rsidRDefault="008204FC" w:rsidP="0058444C">
            <w:pPr>
              <w:rPr>
                <w:rFonts w:cs="Arial"/>
                <w:sz w:val="16"/>
                <w:szCs w:val="16"/>
              </w:rPr>
            </w:pPr>
            <w:r w:rsidRPr="00C23A9F">
              <w:rPr>
                <w:rFonts w:cs="Arial"/>
                <w:b/>
                <w:sz w:val="24"/>
                <w:szCs w:val="24"/>
              </w:rPr>
              <w:lastRenderedPageBreak/>
              <w:t>Revised by</w:t>
            </w:r>
            <w:r w:rsidRPr="00C23A9F">
              <w:rPr>
                <w:rFonts w:cs="Arial"/>
                <w:b/>
                <w:sz w:val="16"/>
                <w:szCs w:val="16"/>
              </w:rPr>
              <w:t xml:space="preserve">: </w:t>
            </w:r>
            <w:r w:rsidRPr="00C23A9F">
              <w:rPr>
                <w:rFonts w:cs="Arial"/>
                <w:sz w:val="16"/>
                <w:szCs w:val="16"/>
              </w:rPr>
              <w:t>(to note changes made to initial PLM)</w:t>
            </w:r>
          </w:p>
          <w:p w14:paraId="6A2BA810" w14:textId="77777777" w:rsidR="008204FC" w:rsidRPr="00C23A9F" w:rsidRDefault="008204FC" w:rsidP="0058444C">
            <w:pPr>
              <w:rPr>
                <w:rFonts w:cs="Arial"/>
                <w:b/>
                <w:sz w:val="24"/>
                <w:szCs w:val="24"/>
              </w:rPr>
            </w:pPr>
            <w:r w:rsidRPr="00C23A9F">
              <w:rPr>
                <w:rFonts w:cs="Arial"/>
                <w:b/>
                <w:sz w:val="24"/>
                <w:szCs w:val="24"/>
              </w:rPr>
              <w:t xml:space="preserve">Date: </w:t>
            </w:r>
          </w:p>
        </w:tc>
        <w:tc>
          <w:tcPr>
            <w:tcW w:w="11945" w:type="dxa"/>
          </w:tcPr>
          <w:p w14:paraId="213DED71" w14:textId="77777777" w:rsidR="008007BE" w:rsidRPr="007A4B15" w:rsidRDefault="008007BE" w:rsidP="008007BE">
            <w:pPr>
              <w:spacing w:after="0" w:line="240" w:lineRule="auto"/>
              <w:rPr>
                <w:rFonts w:cs="Arial"/>
                <w:sz w:val="24"/>
                <w:szCs w:val="24"/>
              </w:rPr>
            </w:pPr>
            <w:r w:rsidRPr="007A4B15">
              <w:rPr>
                <w:rFonts w:cs="Arial"/>
                <w:sz w:val="24"/>
                <w:szCs w:val="24"/>
              </w:rPr>
              <w:t>Outcome Measures Team: Ja</w:t>
            </w:r>
            <w:r>
              <w:rPr>
                <w:rFonts w:cs="Arial"/>
                <w:sz w:val="24"/>
                <w:szCs w:val="24"/>
              </w:rPr>
              <w:t xml:space="preserve">nnette Riedel, Kimberly Kueber, </w:t>
            </w:r>
            <w:r w:rsidRPr="007A4B15">
              <w:rPr>
                <w:rFonts w:cs="Arial"/>
                <w:sz w:val="24"/>
                <w:szCs w:val="24"/>
              </w:rPr>
              <w:t>Karen Titanich</w:t>
            </w:r>
            <w:r>
              <w:rPr>
                <w:rFonts w:cs="Arial"/>
                <w:sz w:val="24"/>
                <w:szCs w:val="24"/>
              </w:rPr>
              <w:t>, Lynn Pack</w:t>
            </w:r>
          </w:p>
          <w:p w14:paraId="27DB652D" w14:textId="53D03864" w:rsidR="008204FC" w:rsidRPr="00C23A9F" w:rsidRDefault="008007BE" w:rsidP="00630F2A">
            <w:pPr>
              <w:spacing w:after="0" w:line="240" w:lineRule="auto"/>
              <w:rPr>
                <w:rFonts w:cs="Arial"/>
                <w:sz w:val="24"/>
                <w:szCs w:val="24"/>
              </w:rPr>
            </w:pPr>
            <w:r>
              <w:rPr>
                <w:rFonts w:cs="Arial"/>
                <w:sz w:val="24"/>
                <w:szCs w:val="24"/>
              </w:rPr>
              <w:br/>
            </w:r>
            <w:r w:rsidR="00630F2A">
              <w:rPr>
                <w:rFonts w:cs="Arial"/>
                <w:sz w:val="24"/>
                <w:szCs w:val="24"/>
              </w:rPr>
              <w:t>August</w:t>
            </w:r>
            <w:r>
              <w:rPr>
                <w:rFonts w:cs="Arial"/>
                <w:sz w:val="24"/>
                <w:szCs w:val="24"/>
              </w:rPr>
              <w:t xml:space="preserve"> </w:t>
            </w:r>
            <w:r w:rsidR="00BF09EA">
              <w:rPr>
                <w:rFonts w:cs="Arial"/>
                <w:sz w:val="24"/>
                <w:szCs w:val="24"/>
              </w:rPr>
              <w:t xml:space="preserve">16, </w:t>
            </w:r>
            <w:r>
              <w:rPr>
                <w:rFonts w:cs="Arial"/>
                <w:sz w:val="24"/>
                <w:szCs w:val="24"/>
              </w:rPr>
              <w:t>2018</w:t>
            </w:r>
          </w:p>
        </w:tc>
      </w:tr>
      <w:tr w:rsidR="0076526F" w:rsidRPr="00C23A9F" w14:paraId="53E6A77D" w14:textId="77777777" w:rsidTr="00181084">
        <w:tc>
          <w:tcPr>
            <w:tcW w:w="2372" w:type="dxa"/>
            <w:shd w:val="clear" w:color="auto" w:fill="D9D9D9"/>
          </w:tcPr>
          <w:p w14:paraId="75DE12EA" w14:textId="77777777" w:rsidR="0076526F" w:rsidRPr="00C23A9F" w:rsidRDefault="0076526F" w:rsidP="00CB62DE">
            <w:pPr>
              <w:rPr>
                <w:rFonts w:cs="Arial"/>
                <w:sz w:val="16"/>
                <w:szCs w:val="16"/>
              </w:rPr>
            </w:pPr>
            <w:r w:rsidRPr="00C23A9F">
              <w:rPr>
                <w:rFonts w:cs="Arial"/>
                <w:b/>
                <w:sz w:val="24"/>
                <w:szCs w:val="24"/>
              </w:rPr>
              <w:t>Revised by</w:t>
            </w:r>
            <w:r w:rsidRPr="00C23A9F">
              <w:rPr>
                <w:rFonts w:cs="Arial"/>
                <w:b/>
                <w:sz w:val="16"/>
                <w:szCs w:val="16"/>
              </w:rPr>
              <w:t xml:space="preserve">: </w:t>
            </w:r>
            <w:r w:rsidRPr="00C23A9F">
              <w:rPr>
                <w:rFonts w:cs="Arial"/>
                <w:sz w:val="16"/>
                <w:szCs w:val="16"/>
              </w:rPr>
              <w:t>(to note changes made to PLM)</w:t>
            </w:r>
          </w:p>
          <w:p w14:paraId="638889C0" w14:textId="77777777" w:rsidR="0076526F" w:rsidRPr="00C23A9F" w:rsidRDefault="0076526F" w:rsidP="00CB62DE">
            <w:pPr>
              <w:rPr>
                <w:rFonts w:cs="Arial"/>
                <w:b/>
                <w:sz w:val="24"/>
                <w:szCs w:val="24"/>
              </w:rPr>
            </w:pPr>
            <w:r w:rsidRPr="00C23A9F">
              <w:rPr>
                <w:rFonts w:cs="Arial"/>
                <w:b/>
                <w:sz w:val="24"/>
                <w:szCs w:val="24"/>
              </w:rPr>
              <w:t xml:space="preserve">Date: </w:t>
            </w:r>
          </w:p>
        </w:tc>
        <w:tc>
          <w:tcPr>
            <w:tcW w:w="11945" w:type="dxa"/>
          </w:tcPr>
          <w:p w14:paraId="3B301028" w14:textId="77777777" w:rsidR="00E504A1" w:rsidRPr="007A4B15" w:rsidRDefault="00E504A1" w:rsidP="00E504A1">
            <w:pPr>
              <w:spacing w:after="0" w:line="240" w:lineRule="auto"/>
              <w:rPr>
                <w:rFonts w:cs="Arial"/>
                <w:sz w:val="24"/>
                <w:szCs w:val="24"/>
              </w:rPr>
            </w:pPr>
            <w:r w:rsidRPr="007A4B15">
              <w:rPr>
                <w:rFonts w:cs="Arial"/>
                <w:sz w:val="24"/>
                <w:szCs w:val="24"/>
              </w:rPr>
              <w:t>Outcome Measures Team: Ja</w:t>
            </w:r>
            <w:r>
              <w:rPr>
                <w:rFonts w:cs="Arial"/>
                <w:sz w:val="24"/>
                <w:szCs w:val="24"/>
              </w:rPr>
              <w:t xml:space="preserve">nnette Riedel, Kimberly Kueber, </w:t>
            </w:r>
            <w:r w:rsidRPr="007A4B15">
              <w:rPr>
                <w:rFonts w:cs="Arial"/>
                <w:sz w:val="24"/>
                <w:szCs w:val="24"/>
              </w:rPr>
              <w:t>Karen Titanich</w:t>
            </w:r>
            <w:r>
              <w:rPr>
                <w:rFonts w:cs="Arial"/>
                <w:sz w:val="24"/>
                <w:szCs w:val="24"/>
              </w:rPr>
              <w:t>, Lynn Pack</w:t>
            </w:r>
          </w:p>
          <w:p w14:paraId="08197693" w14:textId="1A982F2E" w:rsidR="0076526F" w:rsidRPr="00C23A9F" w:rsidRDefault="00E504A1" w:rsidP="009376AF">
            <w:pPr>
              <w:spacing w:after="0" w:line="240" w:lineRule="auto"/>
              <w:rPr>
                <w:rFonts w:cs="Arial"/>
                <w:sz w:val="24"/>
                <w:szCs w:val="24"/>
              </w:rPr>
            </w:pPr>
            <w:r>
              <w:rPr>
                <w:rFonts w:cs="Arial"/>
                <w:sz w:val="24"/>
                <w:szCs w:val="24"/>
              </w:rPr>
              <w:br/>
            </w:r>
            <w:r w:rsidR="009376AF">
              <w:rPr>
                <w:rFonts w:cs="Arial"/>
                <w:sz w:val="24"/>
                <w:szCs w:val="24"/>
              </w:rPr>
              <w:t>March 8</w:t>
            </w:r>
            <w:r>
              <w:rPr>
                <w:rFonts w:cs="Arial"/>
                <w:sz w:val="24"/>
                <w:szCs w:val="24"/>
              </w:rPr>
              <w:t>, 2019</w:t>
            </w:r>
          </w:p>
        </w:tc>
      </w:tr>
      <w:tr w:rsidR="0076526F" w:rsidRPr="00C23A9F" w14:paraId="183DB259" w14:textId="77777777" w:rsidTr="00181084">
        <w:tc>
          <w:tcPr>
            <w:tcW w:w="2372" w:type="dxa"/>
            <w:shd w:val="clear" w:color="auto" w:fill="D9D9D9"/>
          </w:tcPr>
          <w:p w14:paraId="52B44831" w14:textId="77777777" w:rsidR="0076526F" w:rsidRPr="00C23A9F" w:rsidRDefault="0076526F" w:rsidP="00CB62DE">
            <w:pPr>
              <w:rPr>
                <w:rFonts w:cs="Arial"/>
                <w:sz w:val="16"/>
                <w:szCs w:val="16"/>
              </w:rPr>
            </w:pPr>
            <w:r w:rsidRPr="00C23A9F">
              <w:rPr>
                <w:rFonts w:cs="Arial"/>
                <w:b/>
                <w:sz w:val="24"/>
                <w:szCs w:val="24"/>
              </w:rPr>
              <w:t>Revised by</w:t>
            </w:r>
            <w:r w:rsidRPr="00C23A9F">
              <w:rPr>
                <w:rFonts w:cs="Arial"/>
                <w:b/>
                <w:sz w:val="16"/>
                <w:szCs w:val="16"/>
              </w:rPr>
              <w:t xml:space="preserve">: </w:t>
            </w:r>
            <w:r w:rsidRPr="00C23A9F">
              <w:rPr>
                <w:rFonts w:cs="Arial"/>
                <w:sz w:val="16"/>
                <w:szCs w:val="16"/>
              </w:rPr>
              <w:t>(to note changes made to PLM)</w:t>
            </w:r>
          </w:p>
          <w:p w14:paraId="69425B36" w14:textId="77777777" w:rsidR="0076526F" w:rsidRPr="00C23A9F" w:rsidRDefault="0076526F" w:rsidP="00CB62DE">
            <w:pPr>
              <w:rPr>
                <w:rFonts w:cs="Arial"/>
                <w:b/>
                <w:sz w:val="24"/>
                <w:szCs w:val="24"/>
              </w:rPr>
            </w:pPr>
            <w:r w:rsidRPr="00C23A9F">
              <w:rPr>
                <w:rFonts w:cs="Arial"/>
                <w:b/>
                <w:sz w:val="24"/>
                <w:szCs w:val="24"/>
              </w:rPr>
              <w:t xml:space="preserve">Date: </w:t>
            </w:r>
          </w:p>
        </w:tc>
        <w:tc>
          <w:tcPr>
            <w:tcW w:w="11945" w:type="dxa"/>
          </w:tcPr>
          <w:p w14:paraId="31B21789" w14:textId="77777777" w:rsidR="0076526F" w:rsidRPr="00C23A9F" w:rsidRDefault="0076526F" w:rsidP="00CB62DE">
            <w:pPr>
              <w:spacing w:after="0" w:line="240" w:lineRule="auto"/>
              <w:rPr>
                <w:rFonts w:cs="Arial"/>
                <w:sz w:val="24"/>
                <w:szCs w:val="24"/>
              </w:rPr>
            </w:pPr>
          </w:p>
        </w:tc>
      </w:tr>
      <w:tr w:rsidR="0076526F" w:rsidRPr="00C23A9F" w14:paraId="370ACC81" w14:textId="77777777" w:rsidTr="00181084">
        <w:tc>
          <w:tcPr>
            <w:tcW w:w="2372" w:type="dxa"/>
            <w:shd w:val="clear" w:color="auto" w:fill="D9D9D9"/>
          </w:tcPr>
          <w:p w14:paraId="11EFB011" w14:textId="77777777" w:rsidR="0076526F" w:rsidRPr="00C23A9F" w:rsidRDefault="0076526F" w:rsidP="00CB62DE">
            <w:pPr>
              <w:rPr>
                <w:rFonts w:cs="Arial"/>
                <w:sz w:val="16"/>
                <w:szCs w:val="16"/>
              </w:rPr>
            </w:pPr>
            <w:r w:rsidRPr="00C23A9F">
              <w:rPr>
                <w:rFonts w:cs="Arial"/>
                <w:b/>
                <w:sz w:val="24"/>
                <w:szCs w:val="24"/>
              </w:rPr>
              <w:t>Revised by</w:t>
            </w:r>
            <w:r w:rsidRPr="00C23A9F">
              <w:rPr>
                <w:rFonts w:cs="Arial"/>
                <w:b/>
                <w:sz w:val="16"/>
                <w:szCs w:val="16"/>
              </w:rPr>
              <w:t xml:space="preserve">: </w:t>
            </w:r>
            <w:r w:rsidRPr="00C23A9F">
              <w:rPr>
                <w:rFonts w:cs="Arial"/>
                <w:sz w:val="16"/>
                <w:szCs w:val="16"/>
              </w:rPr>
              <w:t>(</w:t>
            </w:r>
            <w:r>
              <w:rPr>
                <w:rFonts w:cs="Arial"/>
                <w:sz w:val="16"/>
                <w:szCs w:val="16"/>
              </w:rPr>
              <w:t xml:space="preserve">to note changes made to </w:t>
            </w:r>
            <w:r w:rsidRPr="00C23A9F">
              <w:rPr>
                <w:rFonts w:cs="Arial"/>
                <w:sz w:val="16"/>
                <w:szCs w:val="16"/>
              </w:rPr>
              <w:t>PLM)</w:t>
            </w:r>
          </w:p>
          <w:p w14:paraId="33422457" w14:textId="77777777" w:rsidR="0076526F" w:rsidRPr="00C23A9F" w:rsidRDefault="0076526F" w:rsidP="00CB62DE">
            <w:pPr>
              <w:rPr>
                <w:rFonts w:cs="Arial"/>
                <w:b/>
                <w:sz w:val="24"/>
                <w:szCs w:val="24"/>
              </w:rPr>
            </w:pPr>
            <w:r w:rsidRPr="00C23A9F">
              <w:rPr>
                <w:rFonts w:cs="Arial"/>
                <w:b/>
                <w:sz w:val="24"/>
                <w:szCs w:val="24"/>
              </w:rPr>
              <w:t xml:space="preserve">Date: </w:t>
            </w:r>
          </w:p>
        </w:tc>
        <w:tc>
          <w:tcPr>
            <w:tcW w:w="11945" w:type="dxa"/>
          </w:tcPr>
          <w:p w14:paraId="0B78DEDF" w14:textId="77777777" w:rsidR="0076526F" w:rsidRPr="00C23A9F" w:rsidRDefault="0076526F" w:rsidP="00CB62DE">
            <w:pPr>
              <w:spacing w:after="0" w:line="240" w:lineRule="auto"/>
              <w:rPr>
                <w:rFonts w:cs="Arial"/>
                <w:sz w:val="24"/>
                <w:szCs w:val="24"/>
              </w:rPr>
            </w:pPr>
          </w:p>
        </w:tc>
      </w:tr>
    </w:tbl>
    <w:p w14:paraId="3454533F" w14:textId="77777777" w:rsidR="00F64303" w:rsidRDefault="00F64303" w:rsidP="003D7DD1"/>
    <w:sectPr w:rsidR="00F64303" w:rsidSect="005A2D45">
      <w:pgSz w:w="15840" w:h="12240" w:orient="landscape"/>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2201EE" w14:textId="77777777" w:rsidR="0012567A" w:rsidRDefault="0012567A" w:rsidP="00EE4883">
      <w:pPr>
        <w:spacing w:after="0" w:line="240" w:lineRule="auto"/>
      </w:pPr>
      <w:r>
        <w:separator/>
      </w:r>
    </w:p>
  </w:endnote>
  <w:endnote w:type="continuationSeparator" w:id="0">
    <w:p w14:paraId="1E2DAAC1" w14:textId="77777777" w:rsidR="0012567A" w:rsidRDefault="0012567A" w:rsidP="00EE48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auto"/>
    <w:pitch w:val="variable"/>
    <w:sig w:usb0="E1002EFF" w:usb1="C000605B" w:usb2="00000029" w:usb3="00000000" w:csb0="000101FF" w:csb1="00000000"/>
  </w:font>
  <w:font w:name="Trebuchet MS">
    <w:panose1 w:val="020B0603020202020204"/>
    <w:charset w:val="00"/>
    <w:family w:val="auto"/>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6CDB3" w14:textId="77777777" w:rsidR="00EE6CB6" w:rsidRDefault="00EE6CB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9CBCE" w14:textId="77777777" w:rsidR="00100B85" w:rsidRDefault="00100B85">
    <w:pPr>
      <w:pStyle w:val="Footer"/>
    </w:pPr>
    <w:r>
      <w:t xml:space="preserve">Page </w:t>
    </w:r>
    <w:r>
      <w:rPr>
        <w:b/>
        <w:sz w:val="24"/>
        <w:szCs w:val="24"/>
      </w:rPr>
      <w:fldChar w:fldCharType="begin"/>
    </w:r>
    <w:r>
      <w:rPr>
        <w:b/>
      </w:rPr>
      <w:instrText xml:space="preserve"> PAGE </w:instrText>
    </w:r>
    <w:r>
      <w:rPr>
        <w:b/>
        <w:sz w:val="24"/>
        <w:szCs w:val="24"/>
      </w:rPr>
      <w:fldChar w:fldCharType="separate"/>
    </w:r>
    <w:r w:rsidR="00FA6D12">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FA6D12">
      <w:rPr>
        <w:b/>
        <w:noProof/>
      </w:rPr>
      <w:t>7</w:t>
    </w:r>
    <w:r>
      <w:rPr>
        <w:b/>
        <w:sz w:val="24"/>
        <w:szCs w:val="24"/>
      </w:rPr>
      <w:fldChar w:fldCharType="end"/>
    </w:r>
  </w:p>
  <w:p w14:paraId="794C5F8B" w14:textId="77777777" w:rsidR="00EE4883" w:rsidRDefault="00EE488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48D15C" w14:textId="77777777" w:rsidR="00EE6CB6" w:rsidRDefault="00EE6C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5BC09C" w14:textId="77777777" w:rsidR="0012567A" w:rsidRDefault="0012567A" w:rsidP="00EE4883">
      <w:pPr>
        <w:spacing w:after="0" w:line="240" w:lineRule="auto"/>
      </w:pPr>
      <w:r>
        <w:separator/>
      </w:r>
    </w:p>
  </w:footnote>
  <w:footnote w:type="continuationSeparator" w:id="0">
    <w:p w14:paraId="24FF6A9F" w14:textId="77777777" w:rsidR="0012567A" w:rsidRDefault="0012567A" w:rsidP="00EE48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71BE48" w14:textId="77777777" w:rsidR="00EE6CB6" w:rsidRDefault="00EE6CB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ADD6D3" w14:textId="56476DAC" w:rsidR="00EE4883" w:rsidRPr="00EE4883" w:rsidRDefault="00EE4883" w:rsidP="00EE4883">
    <w:pPr>
      <w:rPr>
        <w:sz w:val="28"/>
        <w:szCs w:val="28"/>
      </w:rPr>
    </w:pPr>
    <w:r w:rsidRPr="00EE6CB6">
      <w:rPr>
        <w:sz w:val="28"/>
        <w:szCs w:val="28"/>
      </w:rPr>
      <w:t>Program</w:t>
    </w:r>
    <w:r w:rsidR="00033B67" w:rsidRPr="00EE6CB6">
      <w:rPr>
        <w:sz w:val="28"/>
        <w:szCs w:val="28"/>
      </w:rPr>
      <w:t>/Project</w:t>
    </w:r>
    <w:r w:rsidRPr="00EE6CB6">
      <w:rPr>
        <w:sz w:val="28"/>
        <w:szCs w:val="28"/>
      </w:rPr>
      <w:t xml:space="preserve"> Logic Model</w:t>
    </w:r>
    <w:r w:rsidR="00583007" w:rsidRPr="00EE6CB6">
      <w:rPr>
        <w:sz w:val="28"/>
        <w:szCs w:val="28"/>
      </w:rPr>
      <w:t>:</w:t>
    </w:r>
    <w:r w:rsidR="00BE705A" w:rsidRPr="002C00C3">
      <w:rPr>
        <w:b/>
        <w:sz w:val="28"/>
        <w:szCs w:val="28"/>
      </w:rPr>
      <w:t xml:space="preserve"> </w:t>
    </w:r>
    <w:r w:rsidR="00587A6A" w:rsidRPr="002C00C3">
      <w:rPr>
        <w:b/>
        <w:sz w:val="28"/>
        <w:szCs w:val="28"/>
      </w:rPr>
      <w:t xml:space="preserve">Family Event Programming </w:t>
    </w:r>
    <w:r w:rsidR="00BE705A" w:rsidRPr="002C00C3">
      <w:rPr>
        <w:b/>
        <w:i/>
        <w:color w:val="FF0000"/>
        <w:sz w:val="28"/>
        <w:szCs w:val="28"/>
      </w:rPr>
      <w:t xml:space="preserve">SAMPLE </w:t>
    </w:r>
    <w:r w:rsidR="00BE705A" w:rsidRPr="002C00C3">
      <w:rPr>
        <w:b/>
        <w:i/>
        <w:sz w:val="28"/>
        <w:szCs w:val="28"/>
      </w:rPr>
      <w:t>PLM</w:t>
    </w:r>
    <w:r w:rsidR="00587A6A">
      <w:rPr>
        <w:sz w:val="28"/>
        <w:szCs w:val="28"/>
      </w:rPr>
      <w:t xml:space="preserve"> </w:t>
    </w:r>
    <w:r w:rsidR="002C00C3">
      <w:rPr>
        <w:sz w:val="28"/>
        <w:szCs w:val="28"/>
      </w:rPr>
      <w:t xml:space="preserve"> </w:t>
    </w:r>
    <w:r w:rsidR="00EE6CB6">
      <w:rPr>
        <w:sz w:val="28"/>
        <w:szCs w:val="28"/>
      </w:rPr>
      <w:t xml:space="preserve"> </w:t>
    </w:r>
    <w:r w:rsidR="00100B85" w:rsidRPr="00EE6CB6">
      <w:rPr>
        <w:sz w:val="28"/>
        <w:szCs w:val="28"/>
      </w:rPr>
      <w:t>Date:</w:t>
    </w:r>
    <w:r w:rsidR="00726DD2" w:rsidRPr="00EE6CB6">
      <w:rPr>
        <w:sz w:val="28"/>
        <w:szCs w:val="28"/>
      </w:rPr>
      <w:t xml:space="preserve"> </w:t>
    </w:r>
    <w:r w:rsidR="009376AF" w:rsidRPr="00EE6CB6">
      <w:rPr>
        <w:sz w:val="28"/>
        <w:szCs w:val="28"/>
      </w:rPr>
      <w:t>March</w:t>
    </w:r>
    <w:r w:rsidR="00160B9E" w:rsidRPr="00EE6CB6">
      <w:rPr>
        <w:sz w:val="28"/>
        <w:szCs w:val="28"/>
      </w:rPr>
      <w:t xml:space="preserve"> </w:t>
    </w:r>
    <w:r w:rsidR="009376AF" w:rsidRPr="00EE6CB6">
      <w:rPr>
        <w:sz w:val="28"/>
        <w:szCs w:val="28"/>
      </w:rPr>
      <w:t>8</w:t>
    </w:r>
    <w:r w:rsidR="00160B9E" w:rsidRPr="00EE6CB6">
      <w:rPr>
        <w:sz w:val="28"/>
        <w:szCs w:val="28"/>
      </w:rPr>
      <w:t>, 201</w:t>
    </w:r>
    <w:r w:rsidR="00587A6A" w:rsidRPr="00EE6CB6">
      <w:rPr>
        <w:sz w:val="28"/>
        <w:szCs w:val="28"/>
      </w:rPr>
      <w:t>9</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58D4FA" w14:textId="77777777" w:rsidR="00EE6CB6" w:rsidRDefault="00EE6CB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3DCABB4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32116133"/>
    <w:multiLevelType w:val="hybridMultilevel"/>
    <w:tmpl w:val="A6884BEE"/>
    <w:lvl w:ilvl="0" w:tplc="E8989D50">
      <w:start w:val="1"/>
      <w:numFmt w:val="bullet"/>
      <w:lvlText w:val="-"/>
      <w:lvlJc w:val="left"/>
      <w:pPr>
        <w:ind w:left="360" w:hanging="360"/>
      </w:pPr>
      <w:rPr>
        <w:rFonts w:ascii="Calibri" w:eastAsia="Times New Roman" w:hAnsi="Calibri" w:cs="Aria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 w15:restartNumberingAfterBreak="0">
    <w:nsid w:val="4033352D"/>
    <w:multiLevelType w:val="hybridMultilevel"/>
    <w:tmpl w:val="999A4F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42753E94"/>
    <w:multiLevelType w:val="hybridMultilevel"/>
    <w:tmpl w:val="E4D8B1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5D386851"/>
    <w:multiLevelType w:val="hybridMultilevel"/>
    <w:tmpl w:val="5808BE3A"/>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 w15:restartNumberingAfterBreak="0">
    <w:nsid w:val="61DC7394"/>
    <w:multiLevelType w:val="hybridMultilevel"/>
    <w:tmpl w:val="810E76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772A568D"/>
    <w:multiLevelType w:val="hybridMultilevel"/>
    <w:tmpl w:val="4620AFE6"/>
    <w:lvl w:ilvl="0" w:tplc="37D2F166">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131405625">
    <w:abstractNumId w:val="5"/>
  </w:num>
  <w:num w:numId="2" w16cid:durableId="2106683801">
    <w:abstractNumId w:val="6"/>
  </w:num>
  <w:num w:numId="3" w16cid:durableId="958872034">
    <w:abstractNumId w:val="0"/>
  </w:num>
  <w:num w:numId="4" w16cid:durableId="1230965253">
    <w:abstractNumId w:val="4"/>
  </w:num>
  <w:num w:numId="5" w16cid:durableId="51542602">
    <w:abstractNumId w:val="2"/>
  </w:num>
  <w:num w:numId="6" w16cid:durableId="204217467">
    <w:abstractNumId w:val="1"/>
  </w:num>
  <w:num w:numId="7" w16cid:durableId="9797741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F8A"/>
    <w:rsid w:val="00002C57"/>
    <w:rsid w:val="0002045C"/>
    <w:rsid w:val="00032B25"/>
    <w:rsid w:val="00033B67"/>
    <w:rsid w:val="00034DD4"/>
    <w:rsid w:val="0004577E"/>
    <w:rsid w:val="00062C9D"/>
    <w:rsid w:val="000C3B86"/>
    <w:rsid w:val="000D2B35"/>
    <w:rsid w:val="000E4A40"/>
    <w:rsid w:val="000F0AFE"/>
    <w:rsid w:val="00100B85"/>
    <w:rsid w:val="001021D1"/>
    <w:rsid w:val="0012567A"/>
    <w:rsid w:val="0012585D"/>
    <w:rsid w:val="00127444"/>
    <w:rsid w:val="00136E4A"/>
    <w:rsid w:val="0014043B"/>
    <w:rsid w:val="00160B9E"/>
    <w:rsid w:val="00181084"/>
    <w:rsid w:val="00182662"/>
    <w:rsid w:val="0019512F"/>
    <w:rsid w:val="001C3D50"/>
    <w:rsid w:val="001F0998"/>
    <w:rsid w:val="001F3583"/>
    <w:rsid w:val="00211BB4"/>
    <w:rsid w:val="00217C09"/>
    <w:rsid w:val="00224320"/>
    <w:rsid w:val="00240C65"/>
    <w:rsid w:val="00244F5B"/>
    <w:rsid w:val="00262A68"/>
    <w:rsid w:val="00264C60"/>
    <w:rsid w:val="00283DF4"/>
    <w:rsid w:val="00286B7E"/>
    <w:rsid w:val="00287407"/>
    <w:rsid w:val="002B2A4E"/>
    <w:rsid w:val="002C00C3"/>
    <w:rsid w:val="002C5350"/>
    <w:rsid w:val="002E1418"/>
    <w:rsid w:val="002F3E15"/>
    <w:rsid w:val="00301B78"/>
    <w:rsid w:val="003211A6"/>
    <w:rsid w:val="00375700"/>
    <w:rsid w:val="00381BE7"/>
    <w:rsid w:val="003A5DD1"/>
    <w:rsid w:val="003B6F10"/>
    <w:rsid w:val="003D4DA5"/>
    <w:rsid w:val="003D7DD1"/>
    <w:rsid w:val="003E0B65"/>
    <w:rsid w:val="003E725E"/>
    <w:rsid w:val="003F1A96"/>
    <w:rsid w:val="003F3770"/>
    <w:rsid w:val="004071A9"/>
    <w:rsid w:val="00410A08"/>
    <w:rsid w:val="004332B5"/>
    <w:rsid w:val="004422C6"/>
    <w:rsid w:val="00443DB2"/>
    <w:rsid w:val="00472066"/>
    <w:rsid w:val="00476D6F"/>
    <w:rsid w:val="0048098C"/>
    <w:rsid w:val="00495D6C"/>
    <w:rsid w:val="004966AE"/>
    <w:rsid w:val="004A6FAD"/>
    <w:rsid w:val="004D5E4C"/>
    <w:rsid w:val="004E0238"/>
    <w:rsid w:val="004F26B0"/>
    <w:rsid w:val="00503DB3"/>
    <w:rsid w:val="00506825"/>
    <w:rsid w:val="0050735D"/>
    <w:rsid w:val="0052238F"/>
    <w:rsid w:val="00571F3C"/>
    <w:rsid w:val="00583007"/>
    <w:rsid w:val="0058444C"/>
    <w:rsid w:val="00585EC7"/>
    <w:rsid w:val="00587A6A"/>
    <w:rsid w:val="00594917"/>
    <w:rsid w:val="005A2D45"/>
    <w:rsid w:val="005B1191"/>
    <w:rsid w:val="005B1FD9"/>
    <w:rsid w:val="005F1C55"/>
    <w:rsid w:val="00604FF9"/>
    <w:rsid w:val="0060618F"/>
    <w:rsid w:val="0061253E"/>
    <w:rsid w:val="00617A0A"/>
    <w:rsid w:val="00630F2A"/>
    <w:rsid w:val="00643D78"/>
    <w:rsid w:val="00665FE0"/>
    <w:rsid w:val="006705C0"/>
    <w:rsid w:val="006804AE"/>
    <w:rsid w:val="00684C2C"/>
    <w:rsid w:val="006F02B5"/>
    <w:rsid w:val="0070553F"/>
    <w:rsid w:val="007056E0"/>
    <w:rsid w:val="00714EAF"/>
    <w:rsid w:val="00726DD2"/>
    <w:rsid w:val="00737221"/>
    <w:rsid w:val="00743770"/>
    <w:rsid w:val="00750AC6"/>
    <w:rsid w:val="0075220D"/>
    <w:rsid w:val="0076526F"/>
    <w:rsid w:val="00772D91"/>
    <w:rsid w:val="007766EF"/>
    <w:rsid w:val="0078362E"/>
    <w:rsid w:val="0078647F"/>
    <w:rsid w:val="00787E78"/>
    <w:rsid w:val="00792CB7"/>
    <w:rsid w:val="007F291F"/>
    <w:rsid w:val="008007BE"/>
    <w:rsid w:val="008204FC"/>
    <w:rsid w:val="008316D9"/>
    <w:rsid w:val="00837261"/>
    <w:rsid w:val="00850E49"/>
    <w:rsid w:val="008560D9"/>
    <w:rsid w:val="00860081"/>
    <w:rsid w:val="008646C1"/>
    <w:rsid w:val="00866014"/>
    <w:rsid w:val="00871863"/>
    <w:rsid w:val="008917F2"/>
    <w:rsid w:val="008A22AC"/>
    <w:rsid w:val="008A2FC3"/>
    <w:rsid w:val="008A34C5"/>
    <w:rsid w:val="008C319A"/>
    <w:rsid w:val="008D16ED"/>
    <w:rsid w:val="008D4BF2"/>
    <w:rsid w:val="008E3279"/>
    <w:rsid w:val="008F6BC6"/>
    <w:rsid w:val="00933C6A"/>
    <w:rsid w:val="009376AF"/>
    <w:rsid w:val="00945057"/>
    <w:rsid w:val="00950D8C"/>
    <w:rsid w:val="00960251"/>
    <w:rsid w:val="00982FB7"/>
    <w:rsid w:val="009A1D15"/>
    <w:rsid w:val="009B1EEA"/>
    <w:rsid w:val="009B4D30"/>
    <w:rsid w:val="009D598C"/>
    <w:rsid w:val="00A11033"/>
    <w:rsid w:val="00A12EED"/>
    <w:rsid w:val="00A135B7"/>
    <w:rsid w:val="00A23820"/>
    <w:rsid w:val="00A25876"/>
    <w:rsid w:val="00A27FC9"/>
    <w:rsid w:val="00A324F6"/>
    <w:rsid w:val="00A60A79"/>
    <w:rsid w:val="00AA68AA"/>
    <w:rsid w:val="00AB6DC5"/>
    <w:rsid w:val="00AC1859"/>
    <w:rsid w:val="00AC235F"/>
    <w:rsid w:val="00AC2BF3"/>
    <w:rsid w:val="00AF6FAA"/>
    <w:rsid w:val="00B143A8"/>
    <w:rsid w:val="00B3566A"/>
    <w:rsid w:val="00B4189B"/>
    <w:rsid w:val="00B43D0D"/>
    <w:rsid w:val="00B529CD"/>
    <w:rsid w:val="00B55525"/>
    <w:rsid w:val="00B64223"/>
    <w:rsid w:val="00B71111"/>
    <w:rsid w:val="00B734AE"/>
    <w:rsid w:val="00B7436F"/>
    <w:rsid w:val="00B745B8"/>
    <w:rsid w:val="00B76B5B"/>
    <w:rsid w:val="00B77362"/>
    <w:rsid w:val="00B94F1A"/>
    <w:rsid w:val="00B9639C"/>
    <w:rsid w:val="00BA5F45"/>
    <w:rsid w:val="00BA7A28"/>
    <w:rsid w:val="00BC1933"/>
    <w:rsid w:val="00BC5E5E"/>
    <w:rsid w:val="00BD1DBB"/>
    <w:rsid w:val="00BE705A"/>
    <w:rsid w:val="00BF09EA"/>
    <w:rsid w:val="00C10165"/>
    <w:rsid w:val="00C10BA5"/>
    <w:rsid w:val="00C15574"/>
    <w:rsid w:val="00C57665"/>
    <w:rsid w:val="00C60D34"/>
    <w:rsid w:val="00C643F9"/>
    <w:rsid w:val="00C650F6"/>
    <w:rsid w:val="00C82BA1"/>
    <w:rsid w:val="00C84165"/>
    <w:rsid w:val="00CB62DE"/>
    <w:rsid w:val="00CC1B61"/>
    <w:rsid w:val="00CD70B6"/>
    <w:rsid w:val="00CF05D0"/>
    <w:rsid w:val="00D20633"/>
    <w:rsid w:val="00D20F3A"/>
    <w:rsid w:val="00D23DEE"/>
    <w:rsid w:val="00D331D9"/>
    <w:rsid w:val="00D61D93"/>
    <w:rsid w:val="00D97DD3"/>
    <w:rsid w:val="00DA4700"/>
    <w:rsid w:val="00DA79CB"/>
    <w:rsid w:val="00DA7B4F"/>
    <w:rsid w:val="00DC4AC6"/>
    <w:rsid w:val="00DE7DB6"/>
    <w:rsid w:val="00DF0708"/>
    <w:rsid w:val="00DF3345"/>
    <w:rsid w:val="00E2174B"/>
    <w:rsid w:val="00E222A4"/>
    <w:rsid w:val="00E22F2D"/>
    <w:rsid w:val="00E23F8A"/>
    <w:rsid w:val="00E24ABC"/>
    <w:rsid w:val="00E35B43"/>
    <w:rsid w:val="00E42CD8"/>
    <w:rsid w:val="00E504A1"/>
    <w:rsid w:val="00E6328F"/>
    <w:rsid w:val="00E66804"/>
    <w:rsid w:val="00E71BA3"/>
    <w:rsid w:val="00E735D4"/>
    <w:rsid w:val="00EA031B"/>
    <w:rsid w:val="00EB4F8D"/>
    <w:rsid w:val="00EE35E1"/>
    <w:rsid w:val="00EE4883"/>
    <w:rsid w:val="00EE6A91"/>
    <w:rsid w:val="00EE6CB6"/>
    <w:rsid w:val="00F005B3"/>
    <w:rsid w:val="00F044F7"/>
    <w:rsid w:val="00F22A3E"/>
    <w:rsid w:val="00F315E7"/>
    <w:rsid w:val="00F36A35"/>
    <w:rsid w:val="00F4130A"/>
    <w:rsid w:val="00F64303"/>
    <w:rsid w:val="00F71052"/>
    <w:rsid w:val="00F87F64"/>
    <w:rsid w:val="00FA08BE"/>
    <w:rsid w:val="00FA6D12"/>
    <w:rsid w:val="00FC3358"/>
    <w:rsid w:val="00FC6C3A"/>
    <w:rsid w:val="00FD44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B9D033"/>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41"/>
    <w:lsdException w:name="Colorful Grid Accent 6" w:uiPriority="42"/>
    <w:lsdException w:name="Subtle Emphasis" w:uiPriority="43"/>
    <w:lsdException w:name="Intense Emphasis" w:uiPriority="44"/>
    <w:lsdException w:name="Subtle Reference" w:uiPriority="45"/>
    <w:lsdException w:name="Intense Reference" w:uiPriority="40"/>
    <w:lsdException w:name="Book Title" w:uiPriority="46"/>
    <w:lsdException w:name="Bibliography" w:semiHidden="1" w:uiPriority="47" w:unhideWhenUsed="1"/>
    <w:lsdException w:name="TOC Heading" w:semiHidden="1" w:uiPriority="48"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283DF4"/>
    <w:pPr>
      <w:spacing w:after="200" w:line="276" w:lineRule="auto"/>
    </w:pPr>
    <w:rPr>
      <w:sz w:val="22"/>
      <w:szCs w:val="22"/>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23F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E4883"/>
    <w:pPr>
      <w:tabs>
        <w:tab w:val="center" w:pos="4680"/>
        <w:tab w:val="right" w:pos="9360"/>
      </w:tabs>
    </w:pPr>
  </w:style>
  <w:style w:type="character" w:customStyle="1" w:styleId="HeaderChar">
    <w:name w:val="Header Char"/>
    <w:link w:val="Header"/>
    <w:uiPriority w:val="99"/>
    <w:rsid w:val="00EE4883"/>
    <w:rPr>
      <w:sz w:val="22"/>
      <w:szCs w:val="22"/>
      <w:lang w:eastAsia="en-US"/>
    </w:rPr>
  </w:style>
  <w:style w:type="paragraph" w:styleId="Footer">
    <w:name w:val="footer"/>
    <w:basedOn w:val="Normal"/>
    <w:link w:val="FooterChar"/>
    <w:uiPriority w:val="99"/>
    <w:unhideWhenUsed/>
    <w:rsid w:val="00EE4883"/>
    <w:pPr>
      <w:tabs>
        <w:tab w:val="center" w:pos="4680"/>
        <w:tab w:val="right" w:pos="9360"/>
      </w:tabs>
    </w:pPr>
  </w:style>
  <w:style w:type="character" w:customStyle="1" w:styleId="FooterChar">
    <w:name w:val="Footer Char"/>
    <w:link w:val="Footer"/>
    <w:uiPriority w:val="99"/>
    <w:rsid w:val="00EE4883"/>
    <w:rPr>
      <w:sz w:val="22"/>
      <w:szCs w:val="22"/>
      <w:lang w:eastAsia="en-US"/>
    </w:rPr>
  </w:style>
  <w:style w:type="paragraph" w:customStyle="1" w:styleId="Default">
    <w:name w:val="Default"/>
    <w:rsid w:val="00D97DD3"/>
    <w:pPr>
      <w:autoSpaceDE w:val="0"/>
      <w:autoSpaceDN w:val="0"/>
      <w:adjustRightInd w:val="0"/>
    </w:pPr>
    <w:rPr>
      <w:rFonts w:ascii="Arial" w:hAnsi="Arial" w:cs="Arial"/>
      <w:color w:val="000000"/>
      <w:sz w:val="24"/>
      <w:szCs w:val="24"/>
      <w:lang w:val="en-CA"/>
    </w:rPr>
  </w:style>
  <w:style w:type="paragraph" w:customStyle="1" w:styleId="subclause">
    <w:name w:val="subclause"/>
    <w:basedOn w:val="Normal"/>
    <w:rsid w:val="00472066"/>
    <w:pPr>
      <w:spacing w:before="100" w:beforeAutospacing="1" w:after="100" w:afterAutospacing="1" w:line="240" w:lineRule="auto"/>
    </w:pPr>
    <w:rPr>
      <w:rFonts w:ascii="Times New Roman" w:eastAsia="Times New Roman" w:hAnsi="Times New Roman"/>
      <w:sz w:val="24"/>
      <w:szCs w:val="24"/>
      <w:lang w:val="en-US"/>
    </w:rPr>
  </w:style>
  <w:style w:type="paragraph" w:styleId="BalloonText">
    <w:name w:val="Balloon Text"/>
    <w:basedOn w:val="Normal"/>
    <w:link w:val="BalloonTextChar"/>
    <w:uiPriority w:val="99"/>
    <w:semiHidden/>
    <w:unhideWhenUsed/>
    <w:rsid w:val="00DF3345"/>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DF3345"/>
    <w:rPr>
      <w:rFonts w:ascii="Tahoma" w:hAnsi="Tahoma" w:cs="Tahoma"/>
      <w:sz w:val="16"/>
      <w:szCs w:val="16"/>
      <w:lang w:eastAsia="en-US"/>
    </w:rPr>
  </w:style>
  <w:style w:type="paragraph" w:styleId="ListParagraph">
    <w:name w:val="List Paragraph"/>
    <w:basedOn w:val="Normal"/>
    <w:uiPriority w:val="34"/>
    <w:qFormat/>
    <w:rsid w:val="00F64303"/>
    <w:pPr>
      <w:ind w:left="720"/>
      <w:contextualSpacing/>
    </w:pPr>
  </w:style>
  <w:style w:type="paragraph" w:styleId="BodyTextIndent2">
    <w:name w:val="Body Text Indent 2"/>
    <w:basedOn w:val="Normal"/>
    <w:link w:val="BodyTextIndent2Char"/>
    <w:semiHidden/>
    <w:rsid w:val="00A27FC9"/>
    <w:pPr>
      <w:spacing w:after="0" w:line="240" w:lineRule="auto"/>
      <w:ind w:left="360"/>
    </w:pPr>
    <w:rPr>
      <w:rFonts w:ascii="Trebuchet MS" w:eastAsia="Times New Roman" w:hAnsi="Trebuchet MS"/>
      <w:sz w:val="24"/>
      <w:szCs w:val="24"/>
    </w:rPr>
  </w:style>
  <w:style w:type="character" w:customStyle="1" w:styleId="BodyTextIndent2Char">
    <w:name w:val="Body Text Indent 2 Char"/>
    <w:link w:val="BodyTextIndent2"/>
    <w:semiHidden/>
    <w:rsid w:val="00A27FC9"/>
    <w:rPr>
      <w:rFonts w:ascii="Trebuchet MS" w:eastAsia="Times New Roman" w:hAnsi="Trebuchet MS"/>
      <w:sz w:val="24"/>
      <w:szCs w:val="24"/>
      <w:lang w:eastAsia="en-US"/>
    </w:rPr>
  </w:style>
  <w:style w:type="paragraph" w:styleId="NormalWeb">
    <w:name w:val="Normal (Web)"/>
    <w:basedOn w:val="Normal"/>
    <w:uiPriority w:val="99"/>
    <w:semiHidden/>
    <w:unhideWhenUsed/>
    <w:rsid w:val="00375700"/>
    <w:pPr>
      <w:spacing w:before="100" w:beforeAutospacing="1" w:after="100" w:afterAutospacing="1" w:line="240" w:lineRule="auto"/>
    </w:pPr>
    <w:rPr>
      <w:rFonts w:ascii="Times New Roman" w:eastAsia="Times New Roman" w:hAnsi="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57847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casafamilyday.org/familyday/"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1371</Words>
  <Characters>7816</Characters>
  <Application>Microsoft Office Word</Application>
  <DocSecurity>4</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City of Grande Prairie</Company>
  <LinksUpToDate>false</LinksUpToDate>
  <CharactersWithSpaces>9169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lpack</dc:creator>
  <cp:keywords/>
  <cp:lastModifiedBy>Daniela Archer</cp:lastModifiedBy>
  <cp:revision>2</cp:revision>
  <cp:lastPrinted>2017-06-02T01:54:00Z</cp:lastPrinted>
  <dcterms:created xsi:type="dcterms:W3CDTF">2024-02-02T22:50:00Z</dcterms:created>
  <dcterms:modified xsi:type="dcterms:W3CDTF">2024-02-02T22:50:00Z</dcterms:modified>
</cp:coreProperties>
</file>